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F3ACFB" w14:textId="77777777" w:rsidR="00AC5B42" w:rsidRPr="002E474A" w:rsidRDefault="00923C81" w:rsidP="00FE0979">
      <w:pPr>
        <w:pStyle w:val="Nagwek2"/>
        <w:spacing w:line="276" w:lineRule="auto"/>
        <w:ind w:left="709" w:firstLine="142"/>
        <w:rPr>
          <w:sz w:val="22"/>
          <w:szCs w:val="22"/>
        </w:rPr>
      </w:pPr>
      <w:r w:rsidRPr="002E474A">
        <w:rPr>
          <w:sz w:val="22"/>
          <w:szCs w:val="22"/>
        </w:rPr>
        <w:t>ZAPROSZENIE DO SKŁADANIA OFERT</w:t>
      </w:r>
    </w:p>
    <w:p w14:paraId="28F3ACFC" w14:textId="4FA33EDE" w:rsidR="00AC5B42" w:rsidRPr="002E474A" w:rsidRDefault="00923C81">
      <w:pPr>
        <w:spacing w:line="276" w:lineRule="auto"/>
        <w:jc w:val="center"/>
        <w:rPr>
          <w:b/>
          <w:bCs/>
          <w:sz w:val="22"/>
          <w:szCs w:val="22"/>
        </w:rPr>
      </w:pPr>
      <w:r w:rsidRPr="002E474A">
        <w:rPr>
          <w:sz w:val="22"/>
          <w:szCs w:val="22"/>
        </w:rPr>
        <w:t>na</w:t>
      </w:r>
      <w:r w:rsidRPr="002E474A">
        <w:rPr>
          <w:b/>
          <w:bCs/>
          <w:sz w:val="22"/>
          <w:szCs w:val="22"/>
        </w:rPr>
        <w:t xml:space="preserve"> </w:t>
      </w:r>
      <w:r w:rsidR="00355409">
        <w:rPr>
          <w:b/>
          <w:bCs/>
          <w:sz w:val="22"/>
          <w:szCs w:val="22"/>
        </w:rPr>
        <w:t>W</w:t>
      </w:r>
      <w:r w:rsidR="00887E02">
        <w:rPr>
          <w:b/>
          <w:bCs/>
          <w:sz w:val="22"/>
          <w:szCs w:val="22"/>
        </w:rPr>
        <w:t>ykonanie tablicy informacyjnej</w:t>
      </w:r>
      <w:r w:rsidRPr="002E474A">
        <w:rPr>
          <w:b/>
          <w:bCs/>
          <w:sz w:val="22"/>
          <w:szCs w:val="22"/>
        </w:rPr>
        <w:t xml:space="preserve"> </w:t>
      </w:r>
      <w:r w:rsidR="00535005">
        <w:rPr>
          <w:b/>
          <w:bCs/>
          <w:sz w:val="22"/>
          <w:szCs w:val="22"/>
        </w:rPr>
        <w:t>w związku z</w:t>
      </w:r>
      <w:r w:rsidR="000F590B">
        <w:rPr>
          <w:b/>
          <w:bCs/>
          <w:sz w:val="22"/>
          <w:szCs w:val="22"/>
        </w:rPr>
        <w:t xml:space="preserve"> realizacją</w:t>
      </w:r>
    </w:p>
    <w:p w14:paraId="7892F8C5" w14:textId="77777777" w:rsidR="00982245" w:rsidRDefault="00923C81">
      <w:pPr>
        <w:spacing w:line="276" w:lineRule="auto"/>
        <w:ind w:leftChars="300" w:left="720"/>
        <w:jc w:val="center"/>
        <w:rPr>
          <w:b/>
          <w:bCs/>
          <w:sz w:val="22"/>
          <w:szCs w:val="22"/>
        </w:rPr>
      </w:pPr>
      <w:r w:rsidRPr="002E474A">
        <w:rPr>
          <w:b/>
          <w:bCs/>
          <w:sz w:val="22"/>
          <w:szCs w:val="22"/>
        </w:rPr>
        <w:t xml:space="preserve"> projek</w:t>
      </w:r>
      <w:r w:rsidR="000F590B">
        <w:rPr>
          <w:b/>
          <w:bCs/>
          <w:sz w:val="22"/>
          <w:szCs w:val="22"/>
        </w:rPr>
        <w:t>tu</w:t>
      </w:r>
      <w:r w:rsidRPr="002E474A">
        <w:rPr>
          <w:b/>
          <w:bCs/>
          <w:sz w:val="22"/>
          <w:szCs w:val="22"/>
        </w:rPr>
        <w:t xml:space="preserve"> </w:t>
      </w:r>
      <w:r w:rsidR="000F590B">
        <w:rPr>
          <w:b/>
          <w:bCs/>
          <w:sz w:val="22"/>
          <w:szCs w:val="22"/>
        </w:rPr>
        <w:t>pn.</w:t>
      </w:r>
      <w:r w:rsidR="004A198A">
        <w:rPr>
          <w:b/>
          <w:bCs/>
          <w:sz w:val="22"/>
          <w:szCs w:val="22"/>
        </w:rPr>
        <w:t xml:space="preserve"> </w:t>
      </w:r>
      <w:r w:rsidRPr="002E474A">
        <w:rPr>
          <w:b/>
          <w:bCs/>
          <w:sz w:val="22"/>
          <w:szCs w:val="22"/>
        </w:rPr>
        <w:t>„Termomodernizacja zabytkowych budynków Politechniki Warszawskiej”</w:t>
      </w:r>
      <w:r w:rsidR="0081471B">
        <w:rPr>
          <w:b/>
          <w:bCs/>
          <w:sz w:val="22"/>
          <w:szCs w:val="22"/>
        </w:rPr>
        <w:t xml:space="preserve"> </w:t>
      </w:r>
    </w:p>
    <w:p w14:paraId="28F3ACFD" w14:textId="0C5D7660" w:rsidR="00AC5B42" w:rsidRPr="002E474A" w:rsidRDefault="0081471B">
      <w:pPr>
        <w:spacing w:line="276" w:lineRule="auto"/>
        <w:ind w:leftChars="300" w:left="72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d</w:t>
      </w:r>
      <w:r w:rsidR="007C608E">
        <w:rPr>
          <w:b/>
          <w:bCs/>
          <w:sz w:val="22"/>
          <w:szCs w:val="22"/>
        </w:rPr>
        <w:t>la Gmachu Chemii</w:t>
      </w:r>
      <w:r w:rsidR="00982245">
        <w:rPr>
          <w:b/>
          <w:bCs/>
          <w:sz w:val="22"/>
          <w:szCs w:val="22"/>
        </w:rPr>
        <w:t>, zlokalizowanego przy ul. Noakowskiego 3 w Warszawie.</w:t>
      </w:r>
      <w:r>
        <w:rPr>
          <w:b/>
          <w:bCs/>
          <w:sz w:val="22"/>
          <w:szCs w:val="22"/>
        </w:rPr>
        <w:t xml:space="preserve"> </w:t>
      </w:r>
      <w:r w:rsidR="00A56F81" w:rsidRPr="002E474A">
        <w:rPr>
          <w:b/>
          <w:bCs/>
          <w:sz w:val="22"/>
          <w:szCs w:val="22"/>
        </w:rPr>
        <w:t xml:space="preserve"> </w:t>
      </w:r>
    </w:p>
    <w:p w14:paraId="458AD6C3" w14:textId="1054AA80" w:rsidR="0081471B" w:rsidRDefault="002F7914" w:rsidP="002F7914">
      <w:pPr>
        <w:pStyle w:val="Tekstpodstawowy"/>
        <w:spacing w:line="276" w:lineRule="auto"/>
        <w:ind w:right="-425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Kod CPV: 79823000-9</w:t>
      </w:r>
    </w:p>
    <w:p w14:paraId="28F3ACFF" w14:textId="264859B6" w:rsidR="00AC5B42" w:rsidRPr="002E474A" w:rsidRDefault="00923C81" w:rsidP="00506C5A">
      <w:pPr>
        <w:pStyle w:val="Tekstpodstawowy"/>
        <w:spacing w:line="276" w:lineRule="auto"/>
        <w:ind w:right="-425"/>
        <w:jc w:val="left"/>
        <w:rPr>
          <w:color w:val="000000"/>
          <w:sz w:val="22"/>
          <w:szCs w:val="22"/>
        </w:rPr>
      </w:pPr>
      <w:r w:rsidRPr="002E474A">
        <w:rPr>
          <w:color w:val="000000"/>
          <w:sz w:val="22"/>
          <w:szCs w:val="22"/>
        </w:rPr>
        <w:t xml:space="preserve">Oznaczenie postępowania: </w:t>
      </w:r>
      <w:r w:rsidR="00D51F33">
        <w:rPr>
          <w:color w:val="000000"/>
          <w:sz w:val="22"/>
          <w:szCs w:val="22"/>
        </w:rPr>
        <w:t>SZPiZ.262.</w:t>
      </w:r>
      <w:r w:rsidR="002F7914">
        <w:rPr>
          <w:color w:val="000000"/>
          <w:sz w:val="22"/>
          <w:szCs w:val="22"/>
        </w:rPr>
        <w:t>11</w:t>
      </w:r>
      <w:r w:rsidR="00D51F33">
        <w:rPr>
          <w:color w:val="000000"/>
          <w:sz w:val="22"/>
          <w:szCs w:val="22"/>
        </w:rPr>
        <w:t>.2025</w:t>
      </w:r>
    </w:p>
    <w:p w14:paraId="28F3AD00" w14:textId="77777777" w:rsidR="00AC5B42" w:rsidRPr="002E474A" w:rsidRDefault="00923C81">
      <w:pPr>
        <w:numPr>
          <w:ilvl w:val="0"/>
          <w:numId w:val="1"/>
        </w:numPr>
        <w:tabs>
          <w:tab w:val="clear" w:pos="720"/>
          <w:tab w:val="left" w:pos="0"/>
          <w:tab w:val="center" w:pos="5103"/>
        </w:tabs>
        <w:spacing w:line="276" w:lineRule="auto"/>
        <w:ind w:left="720" w:hanging="720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>Zamawiający:</w:t>
      </w:r>
      <w:r w:rsidRPr="002E474A">
        <w:rPr>
          <w:b/>
          <w:sz w:val="22"/>
          <w:szCs w:val="22"/>
        </w:rPr>
        <w:tab/>
        <w:t xml:space="preserve"> Politechnika Warszawska</w:t>
      </w:r>
    </w:p>
    <w:p w14:paraId="28F3AD01" w14:textId="77777777" w:rsidR="00AC5B42" w:rsidRPr="002E474A" w:rsidRDefault="00923C81">
      <w:pPr>
        <w:tabs>
          <w:tab w:val="center" w:pos="5103"/>
        </w:tabs>
        <w:spacing w:line="276" w:lineRule="auto"/>
        <w:ind w:left="567"/>
        <w:jc w:val="center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>00-661 Warszawa, Pl. Politechniki 1</w:t>
      </w:r>
    </w:p>
    <w:p w14:paraId="3DA7C4F7" w14:textId="27CD4079" w:rsidR="00C65398" w:rsidRPr="00432955" w:rsidRDefault="00923C81" w:rsidP="00432955">
      <w:pPr>
        <w:numPr>
          <w:ilvl w:val="0"/>
          <w:numId w:val="1"/>
        </w:numPr>
        <w:tabs>
          <w:tab w:val="center" w:pos="5103"/>
        </w:tabs>
        <w:spacing w:line="276" w:lineRule="auto"/>
        <w:ind w:left="722" w:hangingChars="327" w:hanging="722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 xml:space="preserve">Tryb udzielenia zamówienia: </w:t>
      </w:r>
      <w:bookmarkStart w:id="0" w:name="_Hlk90194424"/>
      <w:r w:rsidRPr="002E474A">
        <w:rPr>
          <w:sz w:val="22"/>
          <w:szCs w:val="22"/>
        </w:rPr>
        <w:t>zapytanie ofertowe bez stosowania przepisów ustawy z dnia 11 września 2019 r. Prawo zamówień publicznych (Pzp) na podstawie art. 2 ust 1 pkt. 1 ustawy Pzp.</w:t>
      </w:r>
      <w:bookmarkEnd w:id="0"/>
    </w:p>
    <w:p w14:paraId="3E671003" w14:textId="0A8E38C9" w:rsidR="00C65398" w:rsidRPr="00C65398" w:rsidRDefault="00C65398" w:rsidP="00606DF5">
      <w:pPr>
        <w:pStyle w:val="Akapitzlist"/>
        <w:numPr>
          <w:ilvl w:val="0"/>
          <w:numId w:val="1"/>
        </w:numPr>
        <w:tabs>
          <w:tab w:val="center" w:pos="5103"/>
        </w:tabs>
        <w:spacing w:line="276" w:lineRule="auto"/>
        <w:ind w:left="709" w:hanging="709"/>
        <w:jc w:val="both"/>
        <w:rPr>
          <w:b/>
          <w:sz w:val="22"/>
          <w:szCs w:val="22"/>
        </w:rPr>
      </w:pPr>
      <w:r w:rsidRPr="00C65398">
        <w:rPr>
          <w:b/>
          <w:sz w:val="22"/>
          <w:szCs w:val="22"/>
        </w:rPr>
        <w:t xml:space="preserve">Opis przedmiotu zamówienia, wymagania w stosunku do sposobu realizacji zamówienia: </w:t>
      </w:r>
    </w:p>
    <w:p w14:paraId="00D7EF48" w14:textId="62453DEE" w:rsidR="009D289B" w:rsidRPr="00923C81" w:rsidRDefault="00923C81" w:rsidP="002C332B">
      <w:pPr>
        <w:tabs>
          <w:tab w:val="left" w:pos="720"/>
          <w:tab w:val="center" w:pos="5103"/>
        </w:tabs>
        <w:spacing w:line="276" w:lineRule="auto"/>
        <w:ind w:left="719"/>
        <w:jc w:val="both"/>
        <w:rPr>
          <w:sz w:val="22"/>
          <w:szCs w:val="22"/>
        </w:rPr>
      </w:pPr>
      <w:r w:rsidRPr="005B3CE5">
        <w:rPr>
          <w:bCs/>
          <w:sz w:val="22"/>
          <w:szCs w:val="22"/>
        </w:rPr>
        <w:t xml:space="preserve">Przedmiotem zamówienia jest </w:t>
      </w:r>
      <w:r w:rsidR="009D289B" w:rsidRPr="005B3CE5">
        <w:rPr>
          <w:bCs/>
          <w:sz w:val="22"/>
          <w:szCs w:val="22"/>
        </w:rPr>
        <w:t xml:space="preserve">wykonanie </w:t>
      </w:r>
      <w:r w:rsidR="00822292">
        <w:rPr>
          <w:bCs/>
          <w:sz w:val="22"/>
          <w:szCs w:val="22"/>
        </w:rPr>
        <w:t xml:space="preserve">i montaż </w:t>
      </w:r>
      <w:r w:rsidR="002450CD" w:rsidRPr="005B3CE5">
        <w:rPr>
          <w:bCs/>
          <w:sz w:val="22"/>
          <w:szCs w:val="22"/>
        </w:rPr>
        <w:t>tablicy</w:t>
      </w:r>
      <w:r w:rsidR="009D289B" w:rsidRPr="005B3CE5">
        <w:rPr>
          <w:bCs/>
          <w:sz w:val="22"/>
          <w:szCs w:val="22"/>
        </w:rPr>
        <w:t xml:space="preserve"> </w:t>
      </w:r>
      <w:r w:rsidR="002450CD" w:rsidRPr="005B3CE5">
        <w:rPr>
          <w:bCs/>
          <w:sz w:val="22"/>
          <w:szCs w:val="22"/>
        </w:rPr>
        <w:t>informacyjnej</w:t>
      </w:r>
      <w:r w:rsidR="00F0475E" w:rsidRPr="005B3CE5">
        <w:rPr>
          <w:bCs/>
          <w:sz w:val="22"/>
          <w:szCs w:val="22"/>
        </w:rPr>
        <w:t xml:space="preserve"> – 1 sztuka</w:t>
      </w:r>
      <w:r w:rsidR="002450CD" w:rsidRPr="005B3CE5">
        <w:rPr>
          <w:bCs/>
          <w:sz w:val="22"/>
          <w:szCs w:val="22"/>
        </w:rPr>
        <w:t>,</w:t>
      </w:r>
      <w:r w:rsidR="00F0475E" w:rsidRPr="005B3CE5">
        <w:rPr>
          <w:bCs/>
          <w:sz w:val="22"/>
          <w:szCs w:val="22"/>
        </w:rPr>
        <w:t xml:space="preserve"> na potrzeby pro</w:t>
      </w:r>
      <w:r w:rsidR="00C94FEB" w:rsidRPr="005B3CE5">
        <w:rPr>
          <w:bCs/>
          <w:sz w:val="22"/>
          <w:szCs w:val="22"/>
        </w:rPr>
        <w:t xml:space="preserve">mocji Projektu </w:t>
      </w:r>
      <w:r w:rsidR="00C94FEB" w:rsidRPr="005B3CE5">
        <w:rPr>
          <w:sz w:val="22"/>
          <w:szCs w:val="22"/>
        </w:rPr>
        <w:t>„Termomodernizacja zabytkowych budynków Politechniki Warszawskiej”</w:t>
      </w:r>
      <w:r w:rsidR="00E57495" w:rsidRPr="005B3CE5">
        <w:rPr>
          <w:sz w:val="22"/>
          <w:szCs w:val="22"/>
        </w:rPr>
        <w:t xml:space="preserve"> realizowanego</w:t>
      </w:r>
      <w:r w:rsidR="00C94FEB" w:rsidRPr="005B3CE5">
        <w:rPr>
          <w:sz w:val="22"/>
          <w:szCs w:val="22"/>
        </w:rPr>
        <w:t xml:space="preserve"> </w:t>
      </w:r>
      <w:r w:rsidR="00E57495" w:rsidRPr="005B3CE5">
        <w:rPr>
          <w:sz w:val="22"/>
          <w:szCs w:val="22"/>
        </w:rPr>
        <w:t>w</w:t>
      </w:r>
      <w:r w:rsidR="00C94FEB" w:rsidRPr="005B3CE5">
        <w:rPr>
          <w:sz w:val="22"/>
          <w:szCs w:val="22"/>
        </w:rPr>
        <w:t xml:space="preserve"> </w:t>
      </w:r>
      <w:r w:rsidR="00C94FEB" w:rsidRPr="00923C81">
        <w:rPr>
          <w:sz w:val="22"/>
          <w:szCs w:val="22"/>
        </w:rPr>
        <w:t>Gmachu Chemii, zlokalizowan</w:t>
      </w:r>
      <w:r w:rsidR="00E57495" w:rsidRPr="00923C81">
        <w:rPr>
          <w:sz w:val="22"/>
          <w:szCs w:val="22"/>
        </w:rPr>
        <w:t>ym</w:t>
      </w:r>
      <w:r w:rsidR="00C94FEB" w:rsidRPr="00923C81">
        <w:rPr>
          <w:sz w:val="22"/>
          <w:szCs w:val="22"/>
        </w:rPr>
        <w:t xml:space="preserve"> przy ul. Noakowskiego 3 w Warszawie</w:t>
      </w:r>
      <w:r w:rsidR="00E57495" w:rsidRPr="00923C81">
        <w:rPr>
          <w:sz w:val="22"/>
          <w:szCs w:val="22"/>
        </w:rPr>
        <w:t>.</w:t>
      </w:r>
    </w:p>
    <w:p w14:paraId="4C76A9AA" w14:textId="54075531" w:rsidR="00807CE5" w:rsidRPr="00923C81" w:rsidRDefault="0073547D" w:rsidP="002C332B">
      <w:pPr>
        <w:tabs>
          <w:tab w:val="left" w:pos="720"/>
          <w:tab w:val="center" w:pos="5103"/>
        </w:tabs>
        <w:spacing w:line="276" w:lineRule="auto"/>
        <w:ind w:left="719"/>
        <w:jc w:val="both"/>
        <w:rPr>
          <w:sz w:val="22"/>
          <w:szCs w:val="22"/>
        </w:rPr>
      </w:pPr>
      <w:r w:rsidRPr="00923C81">
        <w:rPr>
          <w:sz w:val="22"/>
          <w:szCs w:val="22"/>
        </w:rPr>
        <w:t>Wymagania dotyczące tablicy</w:t>
      </w:r>
      <w:r w:rsidR="00EC5FD8" w:rsidRPr="00923C81">
        <w:rPr>
          <w:sz w:val="22"/>
          <w:szCs w:val="22"/>
        </w:rPr>
        <w:t xml:space="preserve"> informacyjnej</w:t>
      </w:r>
      <w:r w:rsidRPr="00923C81">
        <w:rPr>
          <w:sz w:val="22"/>
          <w:szCs w:val="22"/>
        </w:rPr>
        <w:t>:</w:t>
      </w:r>
    </w:p>
    <w:p w14:paraId="2DF5763A" w14:textId="77777777" w:rsidR="00D51BD8" w:rsidRDefault="00D51BD8" w:rsidP="009C4F3D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wymiar</w:t>
      </w:r>
      <w:r w:rsidR="00451C98" w:rsidRPr="00923C81">
        <w:rPr>
          <w:bCs/>
          <w:sz w:val="22"/>
          <w:szCs w:val="22"/>
        </w:rPr>
        <w:t>:</w:t>
      </w:r>
      <w:r w:rsidR="005B3CE5" w:rsidRPr="00923C81">
        <w:rPr>
          <w:bCs/>
          <w:sz w:val="22"/>
          <w:szCs w:val="22"/>
        </w:rPr>
        <w:t xml:space="preserve"> </w:t>
      </w:r>
      <w:r w:rsidR="008D0C60" w:rsidRPr="00923C81">
        <w:rPr>
          <w:bCs/>
          <w:sz w:val="22"/>
          <w:szCs w:val="22"/>
        </w:rPr>
        <w:t>240/120 cm</w:t>
      </w:r>
      <w:r w:rsidR="002453A8" w:rsidRPr="00923C81">
        <w:rPr>
          <w:bCs/>
          <w:sz w:val="22"/>
          <w:szCs w:val="22"/>
        </w:rPr>
        <w:t>;</w:t>
      </w:r>
    </w:p>
    <w:p w14:paraId="5B3DC6B0" w14:textId="283DFAF7" w:rsidR="00C30A18" w:rsidRPr="00923C81" w:rsidRDefault="00DC56AE" w:rsidP="009C4F3D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923C81">
        <w:rPr>
          <w:bCs/>
          <w:sz w:val="22"/>
          <w:szCs w:val="22"/>
        </w:rPr>
        <w:t>wykonanie</w:t>
      </w:r>
      <w:r w:rsidR="007E2862">
        <w:rPr>
          <w:bCs/>
          <w:sz w:val="22"/>
          <w:szCs w:val="22"/>
        </w:rPr>
        <w:t>:</w:t>
      </w:r>
      <w:r w:rsidR="00C30A18" w:rsidRPr="00923C81">
        <w:rPr>
          <w:bCs/>
          <w:sz w:val="22"/>
          <w:szCs w:val="22"/>
        </w:rPr>
        <w:t xml:space="preserve"> </w:t>
      </w:r>
      <w:r w:rsidRPr="00923C81">
        <w:rPr>
          <w:bCs/>
          <w:sz w:val="22"/>
          <w:szCs w:val="22"/>
        </w:rPr>
        <w:t xml:space="preserve">jednostronne, </w:t>
      </w:r>
      <w:r w:rsidR="00C30A18" w:rsidRPr="00923C81">
        <w:rPr>
          <w:bCs/>
          <w:sz w:val="22"/>
          <w:szCs w:val="22"/>
        </w:rPr>
        <w:t>trwał</w:t>
      </w:r>
      <w:r w:rsidRPr="00923C81">
        <w:rPr>
          <w:bCs/>
          <w:sz w:val="22"/>
          <w:szCs w:val="22"/>
        </w:rPr>
        <w:t>e</w:t>
      </w:r>
      <w:r w:rsidR="00FF2A95" w:rsidRPr="00923C81">
        <w:rPr>
          <w:bCs/>
          <w:sz w:val="22"/>
          <w:szCs w:val="22"/>
        </w:rPr>
        <w:t>, o</w:t>
      </w:r>
      <w:r w:rsidR="00E14C0E" w:rsidRPr="00923C81">
        <w:rPr>
          <w:bCs/>
          <w:sz w:val="22"/>
          <w:szCs w:val="22"/>
        </w:rPr>
        <w:t>dporn</w:t>
      </w:r>
      <w:r w:rsidRPr="00923C81">
        <w:rPr>
          <w:bCs/>
          <w:sz w:val="22"/>
          <w:szCs w:val="22"/>
        </w:rPr>
        <w:t>e</w:t>
      </w:r>
      <w:r w:rsidR="00E14C0E" w:rsidRPr="00923C81">
        <w:rPr>
          <w:bCs/>
          <w:sz w:val="22"/>
          <w:szCs w:val="22"/>
        </w:rPr>
        <w:t xml:space="preserve"> na warunki atmosferyczne</w:t>
      </w:r>
      <w:r w:rsidR="002453A8" w:rsidRPr="00923C81">
        <w:rPr>
          <w:bCs/>
          <w:sz w:val="22"/>
          <w:szCs w:val="22"/>
        </w:rPr>
        <w:t>;</w:t>
      </w:r>
    </w:p>
    <w:p w14:paraId="6850CD43" w14:textId="0CE50F1C" w:rsidR="007166AB" w:rsidRPr="00923C81" w:rsidRDefault="008338FF" w:rsidP="005D5699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923C81">
        <w:rPr>
          <w:bCs/>
          <w:sz w:val="22"/>
          <w:szCs w:val="22"/>
        </w:rPr>
        <w:t>k</w:t>
      </w:r>
      <w:r w:rsidR="007166AB" w:rsidRPr="00923C81">
        <w:rPr>
          <w:bCs/>
          <w:sz w:val="22"/>
          <w:szCs w:val="22"/>
        </w:rPr>
        <w:t>olor</w:t>
      </w:r>
      <w:r w:rsidR="008D0677" w:rsidRPr="00923C81">
        <w:rPr>
          <w:bCs/>
          <w:sz w:val="22"/>
          <w:szCs w:val="22"/>
        </w:rPr>
        <w:t>ystyka</w:t>
      </w:r>
      <w:r w:rsidR="005D5699" w:rsidRPr="00923C81">
        <w:rPr>
          <w:bCs/>
          <w:sz w:val="22"/>
          <w:szCs w:val="22"/>
        </w:rPr>
        <w:t>:</w:t>
      </w:r>
      <w:r w:rsidR="007166AB" w:rsidRPr="00923C81">
        <w:rPr>
          <w:bCs/>
          <w:sz w:val="22"/>
          <w:szCs w:val="22"/>
        </w:rPr>
        <w:t xml:space="preserve"> tablic</w:t>
      </w:r>
      <w:r w:rsidR="005D5699" w:rsidRPr="00923C81">
        <w:rPr>
          <w:bCs/>
          <w:sz w:val="22"/>
          <w:szCs w:val="22"/>
        </w:rPr>
        <w:t>a</w:t>
      </w:r>
      <w:r w:rsidR="00C3129C" w:rsidRPr="00923C81">
        <w:rPr>
          <w:bCs/>
          <w:sz w:val="22"/>
          <w:szCs w:val="22"/>
        </w:rPr>
        <w:t xml:space="preserve"> –</w:t>
      </w:r>
      <w:r w:rsidR="007553EF" w:rsidRPr="00923C81">
        <w:rPr>
          <w:bCs/>
          <w:sz w:val="22"/>
          <w:szCs w:val="22"/>
        </w:rPr>
        <w:t xml:space="preserve"> biał</w:t>
      </w:r>
      <w:r w:rsidR="005D5699" w:rsidRPr="00923C81">
        <w:rPr>
          <w:bCs/>
          <w:sz w:val="22"/>
          <w:szCs w:val="22"/>
        </w:rPr>
        <w:t>a,</w:t>
      </w:r>
      <w:r w:rsidR="007166AB" w:rsidRPr="00923C81">
        <w:rPr>
          <w:bCs/>
          <w:sz w:val="22"/>
          <w:szCs w:val="22"/>
        </w:rPr>
        <w:t xml:space="preserve"> </w:t>
      </w:r>
      <w:r w:rsidR="005D5699" w:rsidRPr="00923C81">
        <w:rPr>
          <w:bCs/>
          <w:sz w:val="22"/>
          <w:szCs w:val="22"/>
        </w:rPr>
        <w:t>czcionka</w:t>
      </w:r>
      <w:r w:rsidR="00C3129C" w:rsidRPr="00923C81">
        <w:rPr>
          <w:bCs/>
          <w:sz w:val="22"/>
          <w:szCs w:val="22"/>
        </w:rPr>
        <w:t xml:space="preserve"> -</w:t>
      </w:r>
      <w:r w:rsidR="009D5398" w:rsidRPr="00923C81">
        <w:rPr>
          <w:bCs/>
          <w:sz w:val="22"/>
          <w:szCs w:val="22"/>
        </w:rPr>
        <w:t xml:space="preserve"> czarn</w:t>
      </w:r>
      <w:r w:rsidR="005D5699" w:rsidRPr="00923C81">
        <w:rPr>
          <w:bCs/>
          <w:sz w:val="22"/>
          <w:szCs w:val="22"/>
        </w:rPr>
        <w:t>a</w:t>
      </w:r>
      <w:r w:rsidR="002453A8" w:rsidRPr="00923C81">
        <w:rPr>
          <w:bCs/>
          <w:sz w:val="22"/>
          <w:szCs w:val="22"/>
        </w:rPr>
        <w:t>;</w:t>
      </w:r>
    </w:p>
    <w:p w14:paraId="185B1458" w14:textId="1EB9C33A" w:rsidR="007E2862" w:rsidRPr="00841192" w:rsidRDefault="008338FF" w:rsidP="00841192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923C81">
        <w:rPr>
          <w:bCs/>
          <w:sz w:val="22"/>
          <w:szCs w:val="22"/>
        </w:rPr>
        <w:t>r</w:t>
      </w:r>
      <w:r w:rsidR="007166AB" w:rsidRPr="00923C81">
        <w:rPr>
          <w:bCs/>
          <w:sz w:val="22"/>
          <w:szCs w:val="22"/>
        </w:rPr>
        <w:t>o</w:t>
      </w:r>
      <w:r w:rsidR="00D60EFB" w:rsidRPr="00923C81">
        <w:rPr>
          <w:bCs/>
          <w:sz w:val="22"/>
          <w:szCs w:val="22"/>
        </w:rPr>
        <w:t>dzaj czcionki:</w:t>
      </w:r>
      <w:r w:rsidR="007553EF" w:rsidRPr="00923C81">
        <w:rPr>
          <w:bCs/>
          <w:sz w:val="22"/>
          <w:szCs w:val="22"/>
        </w:rPr>
        <w:t xml:space="preserve"> Open </w:t>
      </w:r>
      <w:r w:rsidR="00214F90" w:rsidRPr="00923C81">
        <w:rPr>
          <w:bCs/>
          <w:sz w:val="22"/>
          <w:szCs w:val="22"/>
        </w:rPr>
        <w:t>Sans Medium</w:t>
      </w:r>
      <w:r w:rsidR="00CE6310" w:rsidRPr="00923C81">
        <w:rPr>
          <w:bCs/>
          <w:sz w:val="22"/>
          <w:szCs w:val="22"/>
        </w:rPr>
        <w:t xml:space="preserve"> </w:t>
      </w:r>
      <w:r w:rsidR="00565C56" w:rsidRPr="00923C81">
        <w:rPr>
          <w:bCs/>
          <w:sz w:val="22"/>
          <w:szCs w:val="22"/>
        </w:rPr>
        <w:t>168</w:t>
      </w:r>
      <w:r w:rsidR="002453A8" w:rsidRPr="00923C81">
        <w:rPr>
          <w:bCs/>
          <w:sz w:val="22"/>
          <w:szCs w:val="22"/>
        </w:rPr>
        <w:t>;</w:t>
      </w:r>
    </w:p>
    <w:p w14:paraId="3D53E72A" w14:textId="1DF85209" w:rsidR="00AD7547" w:rsidRDefault="008338FF" w:rsidP="00F27F62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923C81">
        <w:rPr>
          <w:bCs/>
          <w:sz w:val="22"/>
          <w:szCs w:val="22"/>
        </w:rPr>
        <w:t xml:space="preserve">mocowanie: </w:t>
      </w:r>
      <w:r w:rsidR="00C70346" w:rsidRPr="00923C81">
        <w:rPr>
          <w:bCs/>
          <w:sz w:val="22"/>
          <w:szCs w:val="22"/>
        </w:rPr>
        <w:t xml:space="preserve">konstrukcja na </w:t>
      </w:r>
      <w:r w:rsidR="008B665E">
        <w:rPr>
          <w:bCs/>
          <w:sz w:val="22"/>
          <w:szCs w:val="22"/>
        </w:rPr>
        <w:t xml:space="preserve">dwóch </w:t>
      </w:r>
      <w:r w:rsidR="00C70346" w:rsidRPr="00923C81">
        <w:rPr>
          <w:bCs/>
          <w:sz w:val="22"/>
          <w:szCs w:val="22"/>
        </w:rPr>
        <w:t>słupach stalowych</w:t>
      </w:r>
      <w:r w:rsidR="005D2B0D">
        <w:rPr>
          <w:bCs/>
          <w:sz w:val="22"/>
          <w:szCs w:val="22"/>
        </w:rPr>
        <w:t>, o profilu zam</w:t>
      </w:r>
      <w:r w:rsidR="005A14D2">
        <w:rPr>
          <w:bCs/>
          <w:sz w:val="22"/>
          <w:szCs w:val="22"/>
        </w:rPr>
        <w:t>kniętym</w:t>
      </w:r>
      <w:r w:rsidR="005D2B0D">
        <w:rPr>
          <w:bCs/>
          <w:sz w:val="22"/>
          <w:szCs w:val="22"/>
        </w:rPr>
        <w:t xml:space="preserve">, </w:t>
      </w:r>
      <w:r w:rsidR="008B665E">
        <w:rPr>
          <w:bCs/>
          <w:sz w:val="22"/>
          <w:szCs w:val="22"/>
        </w:rPr>
        <w:t xml:space="preserve">w </w:t>
      </w:r>
      <w:r w:rsidR="00BE5BBE">
        <w:rPr>
          <w:bCs/>
          <w:sz w:val="22"/>
          <w:szCs w:val="22"/>
        </w:rPr>
        <w:t>kolor</w:t>
      </w:r>
      <w:r w:rsidR="008B665E">
        <w:rPr>
          <w:bCs/>
          <w:sz w:val="22"/>
          <w:szCs w:val="22"/>
        </w:rPr>
        <w:t>ze</w:t>
      </w:r>
      <w:r w:rsidR="00BE5BBE">
        <w:rPr>
          <w:bCs/>
          <w:sz w:val="22"/>
          <w:szCs w:val="22"/>
        </w:rPr>
        <w:t xml:space="preserve"> czarn</w:t>
      </w:r>
      <w:r w:rsidR="004B36FF">
        <w:rPr>
          <w:bCs/>
          <w:sz w:val="22"/>
          <w:szCs w:val="22"/>
        </w:rPr>
        <w:t>y</w:t>
      </w:r>
      <w:r w:rsidR="008B665E">
        <w:rPr>
          <w:bCs/>
          <w:sz w:val="22"/>
          <w:szCs w:val="22"/>
        </w:rPr>
        <w:t>m</w:t>
      </w:r>
      <w:r w:rsidR="004B36FF">
        <w:rPr>
          <w:bCs/>
          <w:sz w:val="22"/>
          <w:szCs w:val="22"/>
        </w:rPr>
        <w:t xml:space="preserve"> </w:t>
      </w:r>
      <w:r w:rsidR="008B665E">
        <w:rPr>
          <w:bCs/>
          <w:sz w:val="22"/>
          <w:szCs w:val="22"/>
        </w:rPr>
        <w:t>proszkowym</w:t>
      </w:r>
      <w:r w:rsidR="00C70346" w:rsidRPr="000D4248">
        <w:rPr>
          <w:bCs/>
          <w:sz w:val="22"/>
          <w:szCs w:val="22"/>
        </w:rPr>
        <w:t>,</w:t>
      </w:r>
      <w:r w:rsidR="00FB7A4B" w:rsidRPr="000D4248">
        <w:rPr>
          <w:bCs/>
          <w:sz w:val="22"/>
          <w:szCs w:val="22"/>
        </w:rPr>
        <w:t xml:space="preserve"> z</w:t>
      </w:r>
      <w:r w:rsidR="000D4248" w:rsidRPr="000D4248">
        <w:rPr>
          <w:sz w:val="22"/>
          <w:szCs w:val="22"/>
        </w:rPr>
        <w:t xml:space="preserve"> mocowaniami nieprzesłaniającymi treś</w:t>
      </w:r>
      <w:r w:rsidR="000D4248">
        <w:rPr>
          <w:sz w:val="22"/>
          <w:szCs w:val="22"/>
        </w:rPr>
        <w:t>ć</w:t>
      </w:r>
      <w:r w:rsidR="000D4248" w:rsidRPr="000D4248">
        <w:rPr>
          <w:sz w:val="22"/>
          <w:szCs w:val="22"/>
        </w:rPr>
        <w:t xml:space="preserve"> na tablicy</w:t>
      </w:r>
      <w:r w:rsidR="000D4248">
        <w:rPr>
          <w:sz w:val="22"/>
          <w:szCs w:val="22"/>
        </w:rPr>
        <w:t>;</w:t>
      </w:r>
    </w:p>
    <w:p w14:paraId="599D474C" w14:textId="272CEA4F" w:rsidR="00C2354E" w:rsidRPr="00F27F62" w:rsidRDefault="00AD7547" w:rsidP="00F27F62">
      <w:pPr>
        <w:pStyle w:val="Akapitzlist"/>
        <w:numPr>
          <w:ilvl w:val="3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montaż:</w:t>
      </w:r>
      <w:r w:rsidR="00C70346" w:rsidRPr="00923C81">
        <w:rPr>
          <w:bCs/>
          <w:sz w:val="22"/>
          <w:szCs w:val="22"/>
        </w:rPr>
        <w:t xml:space="preserve"> górna krawędź</w:t>
      </w:r>
      <w:r w:rsidR="00EF0059">
        <w:rPr>
          <w:bCs/>
          <w:sz w:val="22"/>
          <w:szCs w:val="22"/>
        </w:rPr>
        <w:t xml:space="preserve"> </w:t>
      </w:r>
      <w:r w:rsidR="001D07E4">
        <w:rPr>
          <w:bCs/>
          <w:sz w:val="22"/>
          <w:szCs w:val="22"/>
        </w:rPr>
        <w:t xml:space="preserve">tablicy </w:t>
      </w:r>
      <w:r w:rsidR="00C70346" w:rsidRPr="00923C81">
        <w:rPr>
          <w:bCs/>
          <w:sz w:val="22"/>
          <w:szCs w:val="22"/>
        </w:rPr>
        <w:t>na wysokości maksymalnej do 2,5 mb.</w:t>
      </w:r>
      <w:r w:rsidR="00253989">
        <w:rPr>
          <w:bCs/>
          <w:sz w:val="22"/>
          <w:szCs w:val="22"/>
        </w:rPr>
        <w:t>,</w:t>
      </w:r>
      <w:r w:rsidR="008B3465">
        <w:rPr>
          <w:bCs/>
          <w:sz w:val="22"/>
          <w:szCs w:val="22"/>
        </w:rPr>
        <w:t xml:space="preserve"> zabetonowana w</w:t>
      </w:r>
      <w:r w:rsidR="001D07E4">
        <w:rPr>
          <w:bCs/>
          <w:sz w:val="22"/>
          <w:szCs w:val="22"/>
        </w:rPr>
        <w:t> </w:t>
      </w:r>
      <w:r w:rsidR="008B3465">
        <w:rPr>
          <w:bCs/>
          <w:sz w:val="22"/>
          <w:szCs w:val="22"/>
        </w:rPr>
        <w:t>gruncie n</w:t>
      </w:r>
      <w:r w:rsidR="00C41296">
        <w:rPr>
          <w:bCs/>
          <w:sz w:val="22"/>
          <w:szCs w:val="22"/>
        </w:rPr>
        <w:t>a głębokość do1 mb</w:t>
      </w:r>
      <w:r w:rsidR="00B351A1">
        <w:rPr>
          <w:bCs/>
          <w:sz w:val="22"/>
          <w:szCs w:val="22"/>
        </w:rPr>
        <w:t>.</w:t>
      </w:r>
    </w:p>
    <w:p w14:paraId="39AECD94" w14:textId="0869CFF8" w:rsidR="00CB0009" w:rsidRPr="005B3CE5" w:rsidRDefault="00EC5FD8" w:rsidP="002C332B">
      <w:pPr>
        <w:tabs>
          <w:tab w:val="left" w:pos="720"/>
          <w:tab w:val="center" w:pos="5103"/>
        </w:tabs>
        <w:spacing w:line="276" w:lineRule="auto"/>
        <w:ind w:left="719"/>
        <w:jc w:val="both"/>
        <w:rPr>
          <w:bCs/>
          <w:sz w:val="22"/>
          <w:szCs w:val="22"/>
        </w:rPr>
      </w:pPr>
      <w:r w:rsidRPr="005B3CE5">
        <w:rPr>
          <w:bCs/>
          <w:sz w:val="22"/>
          <w:szCs w:val="22"/>
        </w:rPr>
        <w:t>T</w:t>
      </w:r>
      <w:r w:rsidR="00BA7F7D" w:rsidRPr="005B3CE5">
        <w:rPr>
          <w:bCs/>
          <w:sz w:val="22"/>
          <w:szCs w:val="22"/>
        </w:rPr>
        <w:t>ablica</w:t>
      </w:r>
      <w:r w:rsidR="003C7E00" w:rsidRPr="005B3CE5">
        <w:rPr>
          <w:bCs/>
          <w:sz w:val="22"/>
          <w:szCs w:val="22"/>
        </w:rPr>
        <w:t xml:space="preserve"> informacyjna musi zawierać</w:t>
      </w:r>
    </w:p>
    <w:p w14:paraId="40625C0C" w14:textId="43718392" w:rsidR="005045FA" w:rsidRPr="005B3CE5" w:rsidRDefault="00AE2AD3" w:rsidP="00BA7F7D">
      <w:pPr>
        <w:pStyle w:val="Akapitzlist"/>
        <w:numPr>
          <w:ilvl w:val="4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5B3CE5">
        <w:rPr>
          <w:bCs/>
          <w:sz w:val="22"/>
          <w:szCs w:val="22"/>
        </w:rPr>
        <w:t>znak FE i znak UE;</w:t>
      </w:r>
    </w:p>
    <w:p w14:paraId="4E3DC74C" w14:textId="01690642" w:rsidR="004C36D6" w:rsidRPr="005B3CE5" w:rsidRDefault="00AE2AD3" w:rsidP="00BA7F7D">
      <w:pPr>
        <w:pStyle w:val="Akapitzlist"/>
        <w:numPr>
          <w:ilvl w:val="4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5B3CE5">
        <w:rPr>
          <w:bCs/>
          <w:sz w:val="22"/>
          <w:szCs w:val="22"/>
        </w:rPr>
        <w:t>n</w:t>
      </w:r>
      <w:r w:rsidR="004C36D6" w:rsidRPr="005B3CE5">
        <w:rPr>
          <w:bCs/>
          <w:sz w:val="22"/>
          <w:szCs w:val="22"/>
        </w:rPr>
        <w:t>azwę beneficjenta</w:t>
      </w:r>
      <w:r w:rsidRPr="005B3CE5">
        <w:rPr>
          <w:bCs/>
          <w:sz w:val="22"/>
          <w:szCs w:val="22"/>
        </w:rPr>
        <w:t>;</w:t>
      </w:r>
    </w:p>
    <w:p w14:paraId="79F82A05" w14:textId="4C048FA4" w:rsidR="00202872" w:rsidRPr="005B3CE5" w:rsidRDefault="00AE2AD3" w:rsidP="00BA7F7D">
      <w:pPr>
        <w:pStyle w:val="Akapitzlist"/>
        <w:numPr>
          <w:ilvl w:val="4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5B3CE5">
        <w:rPr>
          <w:bCs/>
          <w:sz w:val="22"/>
          <w:szCs w:val="22"/>
        </w:rPr>
        <w:t>t</w:t>
      </w:r>
      <w:r w:rsidR="00202872" w:rsidRPr="005B3CE5">
        <w:rPr>
          <w:bCs/>
          <w:sz w:val="22"/>
          <w:szCs w:val="22"/>
        </w:rPr>
        <w:t>ytuł</w:t>
      </w:r>
      <w:r w:rsidRPr="005B3CE5">
        <w:rPr>
          <w:bCs/>
          <w:sz w:val="22"/>
          <w:szCs w:val="22"/>
        </w:rPr>
        <w:t xml:space="preserve"> </w:t>
      </w:r>
      <w:r w:rsidR="008B7073" w:rsidRPr="005B3CE5">
        <w:rPr>
          <w:bCs/>
          <w:sz w:val="22"/>
          <w:szCs w:val="22"/>
        </w:rPr>
        <w:t>projektu</w:t>
      </w:r>
      <w:r w:rsidR="00FA16A1" w:rsidRPr="005B3CE5">
        <w:rPr>
          <w:bCs/>
          <w:sz w:val="22"/>
          <w:szCs w:val="22"/>
        </w:rPr>
        <w:t>,</w:t>
      </w:r>
    </w:p>
    <w:p w14:paraId="0DB58FDC" w14:textId="07908CA5" w:rsidR="00A20C6C" w:rsidRPr="005B3CE5" w:rsidRDefault="00FA16A1" w:rsidP="00BA7F7D">
      <w:pPr>
        <w:pStyle w:val="Akapitzlist"/>
        <w:numPr>
          <w:ilvl w:val="4"/>
          <w:numId w:val="1"/>
        </w:numPr>
        <w:tabs>
          <w:tab w:val="left" w:pos="720"/>
          <w:tab w:val="center" w:pos="5103"/>
        </w:tabs>
        <w:spacing w:line="276" w:lineRule="auto"/>
        <w:jc w:val="both"/>
        <w:rPr>
          <w:bCs/>
          <w:sz w:val="22"/>
          <w:szCs w:val="22"/>
        </w:rPr>
      </w:pPr>
      <w:r w:rsidRPr="005B3CE5">
        <w:rPr>
          <w:bCs/>
          <w:sz w:val="22"/>
          <w:szCs w:val="22"/>
        </w:rPr>
        <w:t>a</w:t>
      </w:r>
      <w:r w:rsidR="00A20C6C" w:rsidRPr="005B3CE5">
        <w:rPr>
          <w:bCs/>
          <w:sz w:val="22"/>
          <w:szCs w:val="22"/>
        </w:rPr>
        <w:t xml:space="preserve">dres portalu </w:t>
      </w:r>
      <w:hyperlink r:id="rId8" w:history="1">
        <w:r w:rsidR="0091420D" w:rsidRPr="005B3CE5">
          <w:rPr>
            <w:rStyle w:val="Hipercze"/>
            <w:bCs/>
            <w:color w:val="auto"/>
            <w:sz w:val="22"/>
            <w:szCs w:val="22"/>
            <w:u w:val="none"/>
          </w:rPr>
          <w:t>www.mapadotacji.gov.pl</w:t>
        </w:r>
      </w:hyperlink>
      <w:r w:rsidR="009D5398">
        <w:rPr>
          <w:bCs/>
          <w:sz w:val="22"/>
          <w:szCs w:val="22"/>
        </w:rPr>
        <w:t xml:space="preserve"> (pasek na dole tablicy w kolo</w:t>
      </w:r>
      <w:r w:rsidR="00F97EB3">
        <w:rPr>
          <w:bCs/>
          <w:sz w:val="22"/>
          <w:szCs w:val="22"/>
        </w:rPr>
        <w:t xml:space="preserve">rze </w:t>
      </w:r>
      <w:r w:rsidR="008C2922">
        <w:rPr>
          <w:bCs/>
          <w:sz w:val="22"/>
          <w:szCs w:val="22"/>
        </w:rPr>
        <w:t>odpowiadającym programowi Funduszy Europejskich</w:t>
      </w:r>
      <w:r w:rsidR="00CE39E2">
        <w:rPr>
          <w:bCs/>
          <w:sz w:val="22"/>
          <w:szCs w:val="22"/>
        </w:rPr>
        <w:t xml:space="preserve"> na Infrastrukturę, Klimat i Środowisko C:90 M:20</w:t>
      </w:r>
      <w:r w:rsidR="00F31FDE">
        <w:rPr>
          <w:bCs/>
          <w:sz w:val="22"/>
          <w:szCs w:val="22"/>
        </w:rPr>
        <w:t xml:space="preserve"> Y:100 K:5</w:t>
      </w:r>
      <w:r w:rsidR="00AC0825">
        <w:rPr>
          <w:bCs/>
          <w:sz w:val="22"/>
          <w:szCs w:val="22"/>
        </w:rPr>
        <w:t xml:space="preserve"> - ziele</w:t>
      </w:r>
      <w:r w:rsidR="002C486C">
        <w:rPr>
          <w:bCs/>
          <w:sz w:val="22"/>
          <w:szCs w:val="22"/>
        </w:rPr>
        <w:t>ń</w:t>
      </w:r>
      <w:r w:rsidR="00F31FDE">
        <w:rPr>
          <w:bCs/>
          <w:sz w:val="22"/>
          <w:szCs w:val="22"/>
        </w:rPr>
        <w:t>, adres po</w:t>
      </w:r>
      <w:r w:rsidR="006D660A">
        <w:rPr>
          <w:bCs/>
          <w:sz w:val="22"/>
          <w:szCs w:val="22"/>
        </w:rPr>
        <w:t>rtalu w kolorze białym).</w:t>
      </w:r>
    </w:p>
    <w:p w14:paraId="2D2F7B6B" w14:textId="27F7B842" w:rsidR="00072A33" w:rsidRPr="007C6264" w:rsidRDefault="00E14C0E" w:rsidP="008338FF">
      <w:pPr>
        <w:tabs>
          <w:tab w:val="left" w:pos="720"/>
          <w:tab w:val="left" w:pos="1134"/>
          <w:tab w:val="center" w:pos="5103"/>
        </w:tabs>
        <w:spacing w:line="276" w:lineRule="auto"/>
        <w:ind w:left="709"/>
        <w:jc w:val="both"/>
        <w:rPr>
          <w:bCs/>
          <w:sz w:val="22"/>
          <w:szCs w:val="22"/>
        </w:rPr>
      </w:pPr>
      <w:r>
        <w:rPr>
          <w:bCs/>
          <w:sz w:val="22"/>
          <w:szCs w:val="22"/>
          <w:highlight w:val="yellow"/>
        </w:rPr>
        <w:tab/>
      </w:r>
      <w:r w:rsidR="00EF59CF" w:rsidRPr="00EF59CF">
        <w:rPr>
          <w:bCs/>
          <w:sz w:val="22"/>
          <w:szCs w:val="22"/>
        </w:rPr>
        <w:t>Należy korzystać z przygotowanych szablonów</w:t>
      </w:r>
      <w:r w:rsidR="00072A33">
        <w:rPr>
          <w:bCs/>
          <w:sz w:val="22"/>
          <w:szCs w:val="22"/>
        </w:rPr>
        <w:t xml:space="preserve"> </w:t>
      </w:r>
      <w:r w:rsidR="00EF59CF" w:rsidRPr="00EF59CF">
        <w:rPr>
          <w:bCs/>
          <w:sz w:val="22"/>
          <w:szCs w:val="22"/>
        </w:rPr>
        <w:t>uzupełniając tylko informacje tekstowe</w:t>
      </w:r>
      <w:r w:rsidR="00072A33">
        <w:rPr>
          <w:bCs/>
          <w:sz w:val="22"/>
          <w:szCs w:val="22"/>
        </w:rPr>
        <w:t xml:space="preserve"> </w:t>
      </w:r>
      <w:r w:rsidR="00EF59CF" w:rsidRPr="00EF59CF">
        <w:rPr>
          <w:bCs/>
          <w:sz w:val="22"/>
          <w:szCs w:val="22"/>
        </w:rPr>
        <w:t>[w nawiasach kwadratowych]</w:t>
      </w:r>
      <w:r w:rsidR="00072A33">
        <w:rPr>
          <w:bCs/>
          <w:sz w:val="22"/>
          <w:szCs w:val="22"/>
        </w:rPr>
        <w:t xml:space="preserve">. </w:t>
      </w:r>
      <w:r w:rsidR="00072A33" w:rsidRPr="00072A33">
        <w:rPr>
          <w:bCs/>
          <w:sz w:val="22"/>
          <w:szCs w:val="22"/>
        </w:rPr>
        <w:t>Wzór tablicy jest obowiązkowy, tzn. nie można go</w:t>
      </w:r>
      <w:r w:rsidR="00072A33">
        <w:rPr>
          <w:bCs/>
          <w:sz w:val="22"/>
          <w:szCs w:val="22"/>
        </w:rPr>
        <w:t xml:space="preserve"> </w:t>
      </w:r>
      <w:r w:rsidR="00072A33" w:rsidRPr="00072A33">
        <w:rPr>
          <w:bCs/>
          <w:sz w:val="22"/>
          <w:szCs w:val="22"/>
        </w:rPr>
        <w:t>modyfikować, dodawać znaków, informacji itp. poza</w:t>
      </w:r>
      <w:r w:rsidR="00072A33">
        <w:rPr>
          <w:bCs/>
          <w:sz w:val="22"/>
          <w:szCs w:val="22"/>
        </w:rPr>
        <w:t xml:space="preserve"> </w:t>
      </w:r>
      <w:r w:rsidR="00072A33" w:rsidRPr="00072A33">
        <w:rPr>
          <w:bCs/>
          <w:sz w:val="22"/>
          <w:szCs w:val="22"/>
        </w:rPr>
        <w:t>uzupełnianiem treści we wskazanych polach.</w:t>
      </w:r>
      <w:r w:rsidR="0025734B">
        <w:rPr>
          <w:bCs/>
          <w:sz w:val="22"/>
          <w:szCs w:val="22"/>
        </w:rPr>
        <w:t xml:space="preserve"> </w:t>
      </w:r>
      <w:r w:rsidR="00B15159">
        <w:rPr>
          <w:bCs/>
          <w:sz w:val="22"/>
          <w:szCs w:val="22"/>
        </w:rPr>
        <w:t>W księdze w</w:t>
      </w:r>
      <w:r w:rsidR="00097940">
        <w:rPr>
          <w:bCs/>
          <w:sz w:val="22"/>
          <w:szCs w:val="22"/>
        </w:rPr>
        <w:t>izualizacji jest do poprania k</w:t>
      </w:r>
      <w:r w:rsidR="00CB3E1B">
        <w:rPr>
          <w:bCs/>
          <w:sz w:val="22"/>
          <w:szCs w:val="22"/>
        </w:rPr>
        <w:t>reacja</w:t>
      </w:r>
      <w:r w:rsidR="0025734B">
        <w:rPr>
          <w:bCs/>
          <w:sz w:val="22"/>
          <w:szCs w:val="22"/>
        </w:rPr>
        <w:t xml:space="preserve"> </w:t>
      </w:r>
      <w:r w:rsidR="00097940" w:rsidRPr="007C6264">
        <w:rPr>
          <w:bCs/>
          <w:sz w:val="22"/>
          <w:szCs w:val="22"/>
        </w:rPr>
        <w:t xml:space="preserve">– szablon </w:t>
      </w:r>
      <w:r w:rsidR="0012424B" w:rsidRPr="007C6264">
        <w:rPr>
          <w:bCs/>
          <w:sz w:val="22"/>
          <w:szCs w:val="22"/>
        </w:rPr>
        <w:t xml:space="preserve">tablicy informacyjnej </w:t>
      </w:r>
      <w:r w:rsidR="00725A5C" w:rsidRPr="007C6264">
        <w:rPr>
          <w:bCs/>
          <w:sz w:val="22"/>
          <w:szCs w:val="22"/>
        </w:rPr>
        <w:t>(</w:t>
      </w:r>
      <w:hyperlink r:id="rId9" w:history="1">
        <w:r w:rsidR="007F69E6" w:rsidRPr="007C6264">
          <w:rPr>
            <w:rStyle w:val="Hipercze"/>
            <w:bCs/>
            <w:color w:val="auto"/>
            <w:sz w:val="22"/>
            <w:szCs w:val="22"/>
            <w:u w:val="none"/>
          </w:rPr>
          <w:t>https://mapadotacji.gov.pl/do-pobrania/</w:t>
        </w:r>
      </w:hyperlink>
      <w:r w:rsidR="000F18DD" w:rsidRPr="007C6264">
        <w:rPr>
          <w:bCs/>
          <w:sz w:val="22"/>
          <w:szCs w:val="22"/>
        </w:rPr>
        <w:t>,</w:t>
      </w:r>
      <w:r w:rsidR="007F69E6" w:rsidRPr="007C6264">
        <w:rPr>
          <w:bCs/>
          <w:sz w:val="22"/>
          <w:szCs w:val="22"/>
        </w:rPr>
        <w:t xml:space="preserve"> Fundusze Europejskie na lata 2021-2027</w:t>
      </w:r>
      <w:r w:rsidR="00D8662F" w:rsidRPr="007C6264">
        <w:rPr>
          <w:bCs/>
          <w:sz w:val="22"/>
          <w:szCs w:val="22"/>
        </w:rPr>
        <w:t>, księga wizualizacji, kreacje do pobrania</w:t>
      </w:r>
      <w:r w:rsidR="00D05E74" w:rsidRPr="007C6264">
        <w:rPr>
          <w:bCs/>
          <w:sz w:val="22"/>
          <w:szCs w:val="22"/>
        </w:rPr>
        <w:t xml:space="preserve">, </w:t>
      </w:r>
      <w:r w:rsidR="00281121" w:rsidRPr="007C6264">
        <w:rPr>
          <w:bCs/>
          <w:sz w:val="22"/>
          <w:szCs w:val="22"/>
        </w:rPr>
        <w:t xml:space="preserve">tablice, </w:t>
      </w:r>
      <w:r w:rsidR="001B7FC1" w:rsidRPr="007C6264">
        <w:rPr>
          <w:bCs/>
          <w:sz w:val="22"/>
          <w:szCs w:val="22"/>
        </w:rPr>
        <w:t xml:space="preserve">plik: </w:t>
      </w:r>
      <w:r w:rsidR="000F18DD" w:rsidRPr="007C6264">
        <w:rPr>
          <w:bCs/>
          <w:sz w:val="22"/>
          <w:szCs w:val="22"/>
        </w:rPr>
        <w:t>FE Tablice 240x120 - FE na Infrastrukturę, Klimat, Środowisko</w:t>
      </w:r>
      <w:r w:rsidR="00725A5C" w:rsidRPr="007C6264">
        <w:rPr>
          <w:bCs/>
          <w:sz w:val="22"/>
          <w:szCs w:val="22"/>
        </w:rPr>
        <w:t>)</w:t>
      </w:r>
    </w:p>
    <w:p w14:paraId="5C691CDC" w14:textId="78362028" w:rsidR="00291173" w:rsidRPr="007C6264" w:rsidRDefault="00291173" w:rsidP="00931C76">
      <w:pPr>
        <w:tabs>
          <w:tab w:val="left" w:pos="720"/>
          <w:tab w:val="left" w:pos="1134"/>
          <w:tab w:val="center" w:pos="5103"/>
        </w:tabs>
        <w:spacing w:line="276" w:lineRule="auto"/>
        <w:ind w:left="709"/>
        <w:jc w:val="both"/>
        <w:rPr>
          <w:bCs/>
          <w:sz w:val="22"/>
          <w:szCs w:val="22"/>
        </w:rPr>
      </w:pPr>
      <w:r w:rsidRPr="007C6264">
        <w:rPr>
          <w:bCs/>
          <w:sz w:val="22"/>
          <w:szCs w:val="22"/>
        </w:rPr>
        <w:t>Materiał pomocniczy stanowi: Załącznik nr 1 –</w:t>
      </w:r>
      <w:r w:rsidR="00072A33" w:rsidRPr="007C6264">
        <w:rPr>
          <w:bCs/>
          <w:sz w:val="22"/>
          <w:szCs w:val="22"/>
        </w:rPr>
        <w:t xml:space="preserve"> </w:t>
      </w:r>
      <w:r w:rsidR="00D31426" w:rsidRPr="007C6264">
        <w:rPr>
          <w:bCs/>
          <w:sz w:val="22"/>
          <w:szCs w:val="22"/>
        </w:rPr>
        <w:t xml:space="preserve">wzór </w:t>
      </w:r>
      <w:r w:rsidRPr="007C6264">
        <w:rPr>
          <w:bCs/>
          <w:sz w:val="22"/>
          <w:szCs w:val="22"/>
        </w:rPr>
        <w:t xml:space="preserve">tablicy, </w:t>
      </w:r>
      <w:r w:rsidR="0025734B" w:rsidRPr="007C6264">
        <w:rPr>
          <w:bCs/>
          <w:sz w:val="22"/>
          <w:szCs w:val="22"/>
        </w:rPr>
        <w:t xml:space="preserve">uzupełniony i </w:t>
      </w:r>
      <w:r w:rsidRPr="007C6264">
        <w:rPr>
          <w:bCs/>
          <w:sz w:val="22"/>
          <w:szCs w:val="22"/>
        </w:rPr>
        <w:t xml:space="preserve">zaakceptowany przez </w:t>
      </w:r>
      <w:r w:rsidR="00931C76" w:rsidRPr="007C6264">
        <w:rPr>
          <w:bCs/>
          <w:sz w:val="22"/>
          <w:szCs w:val="22"/>
        </w:rPr>
        <w:t>Narodowy Fundusz Ochrony Środowiska i Gospodarki Wodnej</w:t>
      </w:r>
      <w:r w:rsidRPr="007C6264">
        <w:rPr>
          <w:bCs/>
          <w:sz w:val="22"/>
          <w:szCs w:val="22"/>
        </w:rPr>
        <w:t>.</w:t>
      </w:r>
    </w:p>
    <w:p w14:paraId="5544A802" w14:textId="61009F19" w:rsidR="009D289B" w:rsidRDefault="0091420D" w:rsidP="00C70346">
      <w:pPr>
        <w:tabs>
          <w:tab w:val="left" w:pos="720"/>
          <w:tab w:val="center" w:pos="5103"/>
        </w:tabs>
        <w:spacing w:line="276" w:lineRule="auto"/>
        <w:ind w:left="709"/>
        <w:jc w:val="both"/>
        <w:rPr>
          <w:bCs/>
          <w:sz w:val="22"/>
          <w:szCs w:val="22"/>
        </w:rPr>
      </w:pPr>
      <w:r w:rsidRPr="007C6264">
        <w:rPr>
          <w:bCs/>
          <w:sz w:val="22"/>
          <w:szCs w:val="22"/>
        </w:rPr>
        <w:tab/>
      </w:r>
      <w:r w:rsidR="009B1849" w:rsidRPr="007C6264">
        <w:rPr>
          <w:bCs/>
          <w:sz w:val="22"/>
          <w:szCs w:val="22"/>
        </w:rPr>
        <w:t>Wykonany projekt</w:t>
      </w:r>
      <w:r w:rsidR="00332BC6" w:rsidRPr="007C6264">
        <w:rPr>
          <w:bCs/>
          <w:sz w:val="22"/>
          <w:szCs w:val="22"/>
        </w:rPr>
        <w:t xml:space="preserve"> mus</w:t>
      </w:r>
      <w:r w:rsidR="002F3FF7">
        <w:rPr>
          <w:bCs/>
          <w:sz w:val="22"/>
          <w:szCs w:val="22"/>
        </w:rPr>
        <w:t>i</w:t>
      </w:r>
      <w:r w:rsidR="00332BC6" w:rsidRPr="007C6264">
        <w:rPr>
          <w:bCs/>
          <w:sz w:val="22"/>
          <w:szCs w:val="22"/>
        </w:rPr>
        <w:t xml:space="preserve"> być zgodny ze wzorem stanowiącym Załącznik nr 1, </w:t>
      </w:r>
      <w:r w:rsidR="009B1849" w:rsidRPr="007C6264">
        <w:rPr>
          <w:bCs/>
          <w:sz w:val="22"/>
          <w:szCs w:val="22"/>
        </w:rPr>
        <w:t xml:space="preserve">przed drukiem </w:t>
      </w:r>
      <w:r w:rsidR="00DA3231" w:rsidRPr="007C6264">
        <w:rPr>
          <w:bCs/>
          <w:sz w:val="22"/>
          <w:szCs w:val="22"/>
        </w:rPr>
        <w:t>zostanie przekazany Zamawiającemu do akceptacji. W przypadku braku ak</w:t>
      </w:r>
      <w:r w:rsidR="00C722BE" w:rsidRPr="007C6264">
        <w:rPr>
          <w:bCs/>
          <w:sz w:val="22"/>
          <w:szCs w:val="22"/>
        </w:rPr>
        <w:t>ceptacji projekt zostanie poprawiony i dostarczony do ponownego</w:t>
      </w:r>
      <w:r w:rsidR="00466339" w:rsidRPr="007C6264">
        <w:rPr>
          <w:bCs/>
          <w:sz w:val="22"/>
          <w:szCs w:val="22"/>
        </w:rPr>
        <w:t xml:space="preserve"> zatwierdzenia przez </w:t>
      </w:r>
      <w:r w:rsidR="00E47387" w:rsidRPr="007C6264">
        <w:rPr>
          <w:bCs/>
          <w:sz w:val="22"/>
          <w:szCs w:val="22"/>
        </w:rPr>
        <w:t>Zamawiającego</w:t>
      </w:r>
      <w:r w:rsidR="00466339" w:rsidRPr="007C6264">
        <w:rPr>
          <w:bCs/>
          <w:sz w:val="22"/>
          <w:szCs w:val="22"/>
        </w:rPr>
        <w:t>.</w:t>
      </w:r>
    </w:p>
    <w:p w14:paraId="0D2657D5" w14:textId="6DB8CCC9" w:rsidR="00124309" w:rsidRPr="00C70346" w:rsidRDefault="00124309" w:rsidP="00C70346">
      <w:pPr>
        <w:tabs>
          <w:tab w:val="left" w:pos="720"/>
          <w:tab w:val="center" w:pos="5103"/>
        </w:tabs>
        <w:spacing w:line="276" w:lineRule="auto"/>
        <w:ind w:left="709"/>
        <w:jc w:val="both"/>
        <w:rPr>
          <w:bCs/>
          <w:sz w:val="22"/>
          <w:szCs w:val="22"/>
        </w:rPr>
      </w:pPr>
      <w:r w:rsidRPr="00D75213">
        <w:rPr>
          <w:bCs/>
          <w:sz w:val="22"/>
          <w:szCs w:val="22"/>
        </w:rPr>
        <w:t>M</w:t>
      </w:r>
      <w:r w:rsidR="00122783" w:rsidRPr="00D75213">
        <w:rPr>
          <w:bCs/>
          <w:sz w:val="22"/>
          <w:szCs w:val="22"/>
        </w:rPr>
        <w:t xml:space="preserve">iejsce </w:t>
      </w:r>
      <w:r w:rsidR="00343459">
        <w:rPr>
          <w:bCs/>
          <w:sz w:val="22"/>
          <w:szCs w:val="22"/>
        </w:rPr>
        <w:t>lokalizacj</w:t>
      </w:r>
      <w:r w:rsidR="000B072A">
        <w:rPr>
          <w:bCs/>
          <w:sz w:val="22"/>
          <w:szCs w:val="22"/>
        </w:rPr>
        <w:t xml:space="preserve">i, w tym </w:t>
      </w:r>
      <w:r w:rsidR="00D75213" w:rsidRPr="00D75213">
        <w:rPr>
          <w:bCs/>
          <w:sz w:val="22"/>
          <w:szCs w:val="22"/>
        </w:rPr>
        <w:t>montażu</w:t>
      </w:r>
      <w:r w:rsidR="00122783" w:rsidRPr="00D75213">
        <w:rPr>
          <w:bCs/>
          <w:sz w:val="22"/>
          <w:szCs w:val="22"/>
        </w:rPr>
        <w:t xml:space="preserve"> tablicy informacyjnej określa </w:t>
      </w:r>
      <w:r w:rsidRPr="00D75213">
        <w:rPr>
          <w:bCs/>
          <w:sz w:val="22"/>
          <w:szCs w:val="22"/>
        </w:rPr>
        <w:t>Załącznik nr 2</w:t>
      </w:r>
      <w:r w:rsidR="00950FEC" w:rsidRPr="00D75213">
        <w:rPr>
          <w:bCs/>
          <w:sz w:val="22"/>
          <w:szCs w:val="22"/>
        </w:rPr>
        <w:t xml:space="preserve"> (</w:t>
      </w:r>
      <w:r w:rsidR="00CF05F3">
        <w:rPr>
          <w:bCs/>
          <w:sz w:val="22"/>
          <w:szCs w:val="22"/>
        </w:rPr>
        <w:t>rys.</w:t>
      </w:r>
      <w:r w:rsidR="00950FEC" w:rsidRPr="00D75213">
        <w:rPr>
          <w:bCs/>
          <w:sz w:val="22"/>
          <w:szCs w:val="22"/>
        </w:rPr>
        <w:t xml:space="preserve"> nr 1</w:t>
      </w:r>
      <w:r w:rsidR="00067262">
        <w:rPr>
          <w:bCs/>
          <w:sz w:val="22"/>
          <w:szCs w:val="22"/>
        </w:rPr>
        <w:t xml:space="preserve">, </w:t>
      </w:r>
      <w:r w:rsidR="00CF05F3">
        <w:rPr>
          <w:bCs/>
          <w:sz w:val="22"/>
          <w:szCs w:val="22"/>
        </w:rPr>
        <w:t>rys.</w:t>
      </w:r>
      <w:r w:rsidR="00067262">
        <w:rPr>
          <w:bCs/>
          <w:sz w:val="22"/>
          <w:szCs w:val="22"/>
        </w:rPr>
        <w:t xml:space="preserve"> nr </w:t>
      </w:r>
      <w:r w:rsidR="00950FEC" w:rsidRPr="00D75213">
        <w:rPr>
          <w:bCs/>
          <w:sz w:val="22"/>
          <w:szCs w:val="22"/>
        </w:rPr>
        <w:t>2).</w:t>
      </w:r>
    </w:p>
    <w:p w14:paraId="56D63CD0" w14:textId="6C824061" w:rsidR="002F7914" w:rsidRPr="002F7914" w:rsidRDefault="00923C81" w:rsidP="002F7914">
      <w:pPr>
        <w:numPr>
          <w:ilvl w:val="2"/>
          <w:numId w:val="1"/>
        </w:numPr>
        <w:tabs>
          <w:tab w:val="clear" w:pos="709"/>
        </w:tabs>
        <w:spacing w:line="276" w:lineRule="auto"/>
        <w:ind w:left="960" w:hanging="720"/>
        <w:jc w:val="both"/>
        <w:rPr>
          <w:b/>
          <w:bCs/>
          <w:sz w:val="22"/>
          <w:szCs w:val="22"/>
        </w:rPr>
      </w:pPr>
      <w:r w:rsidRPr="002E474A">
        <w:rPr>
          <w:b/>
          <w:sz w:val="22"/>
          <w:szCs w:val="22"/>
        </w:rPr>
        <w:lastRenderedPageBreak/>
        <w:t xml:space="preserve">Termin </w:t>
      </w:r>
      <w:r w:rsidR="00D524B7">
        <w:rPr>
          <w:b/>
          <w:sz w:val="22"/>
          <w:szCs w:val="22"/>
        </w:rPr>
        <w:t>realizacji</w:t>
      </w:r>
      <w:r w:rsidRPr="002E474A">
        <w:rPr>
          <w:b/>
          <w:sz w:val="22"/>
          <w:szCs w:val="22"/>
        </w:rPr>
        <w:t xml:space="preserve"> </w:t>
      </w:r>
      <w:r w:rsidR="00AE640F">
        <w:rPr>
          <w:b/>
          <w:sz w:val="22"/>
          <w:szCs w:val="22"/>
        </w:rPr>
        <w:t>zamówienia</w:t>
      </w:r>
      <w:r w:rsidRPr="002E474A">
        <w:rPr>
          <w:b/>
          <w:sz w:val="22"/>
          <w:szCs w:val="22"/>
        </w:rPr>
        <w:t xml:space="preserve">: </w:t>
      </w:r>
      <w:r w:rsidR="00C22063" w:rsidRPr="00C22063">
        <w:rPr>
          <w:bCs/>
          <w:sz w:val="22"/>
          <w:szCs w:val="22"/>
        </w:rPr>
        <w:t>Zamawiający</w:t>
      </w:r>
      <w:r w:rsidR="00D524B7" w:rsidRPr="00C22063">
        <w:rPr>
          <w:bCs/>
          <w:sz w:val="22"/>
          <w:szCs w:val="22"/>
        </w:rPr>
        <w:t xml:space="preserve"> wymaga, aby Wykonawca</w:t>
      </w:r>
      <w:r w:rsidR="00C22063" w:rsidRPr="00C22063">
        <w:rPr>
          <w:bCs/>
          <w:sz w:val="22"/>
          <w:szCs w:val="22"/>
        </w:rPr>
        <w:t xml:space="preserve"> zrealizował zlecenie </w:t>
      </w:r>
      <w:r w:rsidR="00C22063" w:rsidRPr="00411A60">
        <w:rPr>
          <w:bCs/>
          <w:sz w:val="22"/>
          <w:szCs w:val="22"/>
        </w:rPr>
        <w:t>w</w:t>
      </w:r>
      <w:r w:rsidR="00C85F73" w:rsidRPr="00411A60">
        <w:rPr>
          <w:bCs/>
          <w:sz w:val="22"/>
          <w:szCs w:val="22"/>
        </w:rPr>
        <w:t> </w:t>
      </w:r>
      <w:r w:rsidR="00C22063" w:rsidRPr="00411A60">
        <w:rPr>
          <w:bCs/>
          <w:sz w:val="22"/>
          <w:szCs w:val="22"/>
        </w:rPr>
        <w:t>terminie</w:t>
      </w:r>
      <w:r w:rsidR="002F7914">
        <w:rPr>
          <w:bCs/>
          <w:sz w:val="22"/>
          <w:szCs w:val="22"/>
        </w:rPr>
        <w:t xml:space="preserve">: do 10 dni roboczych od dnia przesłania </w:t>
      </w:r>
      <w:r w:rsidR="00ED0405">
        <w:rPr>
          <w:bCs/>
          <w:sz w:val="22"/>
          <w:szCs w:val="22"/>
        </w:rPr>
        <w:t>otrzymania zamówienia</w:t>
      </w:r>
      <w:r w:rsidR="002F7914">
        <w:rPr>
          <w:bCs/>
          <w:sz w:val="22"/>
          <w:szCs w:val="22"/>
        </w:rPr>
        <w:t xml:space="preserve"> z uwzględnieniem etapów realizacji: </w:t>
      </w:r>
    </w:p>
    <w:p w14:paraId="50C1D281" w14:textId="787CD0FB" w:rsidR="002F7914" w:rsidRDefault="002F7914" w:rsidP="002F7914">
      <w:pPr>
        <w:spacing w:line="276" w:lineRule="auto"/>
        <w:ind w:left="960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- do 3 dni roboczych na wykonanie projektu tablicy od dnia przesłania zlecenia;</w:t>
      </w:r>
    </w:p>
    <w:p w14:paraId="28F3AD0C" w14:textId="70F70E4A" w:rsidR="00AC5B42" w:rsidRPr="002F7914" w:rsidRDefault="002F7914" w:rsidP="002F7914">
      <w:pPr>
        <w:spacing w:line="276" w:lineRule="auto"/>
        <w:ind w:left="1134" w:hanging="174"/>
        <w:jc w:val="both"/>
        <w:rPr>
          <w:b/>
          <w:bCs/>
          <w:sz w:val="22"/>
          <w:szCs w:val="22"/>
        </w:rPr>
      </w:pPr>
      <w:r>
        <w:rPr>
          <w:b/>
          <w:sz w:val="22"/>
          <w:szCs w:val="22"/>
        </w:rPr>
        <w:t xml:space="preserve">- </w:t>
      </w:r>
      <w:r w:rsidR="00923C81" w:rsidRPr="002F7914">
        <w:rPr>
          <w:b/>
          <w:sz w:val="22"/>
          <w:szCs w:val="22"/>
        </w:rPr>
        <w:t>do</w:t>
      </w:r>
      <w:r w:rsidR="008728C7" w:rsidRPr="002F7914">
        <w:rPr>
          <w:b/>
          <w:sz w:val="22"/>
          <w:szCs w:val="22"/>
        </w:rPr>
        <w:t xml:space="preserve"> </w:t>
      </w:r>
      <w:r w:rsidRPr="002F7914">
        <w:rPr>
          <w:b/>
          <w:sz w:val="22"/>
          <w:szCs w:val="22"/>
        </w:rPr>
        <w:t>7</w:t>
      </w:r>
      <w:r w:rsidR="00923C81" w:rsidRPr="002F7914">
        <w:rPr>
          <w:b/>
          <w:sz w:val="22"/>
          <w:szCs w:val="22"/>
        </w:rPr>
        <w:t xml:space="preserve"> dni roboczych od daty</w:t>
      </w:r>
      <w:r>
        <w:rPr>
          <w:b/>
          <w:bCs/>
          <w:sz w:val="22"/>
          <w:szCs w:val="22"/>
        </w:rPr>
        <w:t xml:space="preserve"> </w:t>
      </w:r>
      <w:r w:rsidRPr="002F7914">
        <w:rPr>
          <w:b/>
          <w:bCs/>
          <w:sz w:val="22"/>
          <w:szCs w:val="22"/>
        </w:rPr>
        <w:t>poinformowania Wykonawcy o pozytywnym</w:t>
      </w:r>
      <w:r>
        <w:rPr>
          <w:b/>
          <w:bCs/>
          <w:sz w:val="22"/>
          <w:szCs w:val="22"/>
        </w:rPr>
        <w:t xml:space="preserve"> </w:t>
      </w:r>
      <w:r w:rsidRPr="002F7914">
        <w:rPr>
          <w:b/>
          <w:bCs/>
          <w:sz w:val="22"/>
          <w:szCs w:val="22"/>
        </w:rPr>
        <w:t>zaopiniowaniu projektu tablicy przez</w:t>
      </w:r>
      <w:r>
        <w:rPr>
          <w:b/>
          <w:bCs/>
          <w:sz w:val="22"/>
          <w:szCs w:val="22"/>
        </w:rPr>
        <w:t xml:space="preserve"> </w:t>
      </w:r>
      <w:r w:rsidRPr="002F7914">
        <w:rPr>
          <w:b/>
          <w:bCs/>
          <w:sz w:val="22"/>
          <w:szCs w:val="22"/>
        </w:rPr>
        <w:t>przedstawiciela NFOŚiGW</w:t>
      </w:r>
      <w:r>
        <w:rPr>
          <w:b/>
          <w:bCs/>
          <w:sz w:val="22"/>
          <w:szCs w:val="22"/>
        </w:rPr>
        <w:t xml:space="preserve">. </w:t>
      </w:r>
    </w:p>
    <w:p w14:paraId="28F3AD0D" w14:textId="77777777" w:rsidR="00AC5B42" w:rsidRPr="00411A60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49" w:hanging="709"/>
        <w:jc w:val="both"/>
        <w:rPr>
          <w:bCs/>
          <w:sz w:val="22"/>
          <w:szCs w:val="22"/>
        </w:rPr>
      </w:pPr>
      <w:r w:rsidRPr="00411A60">
        <w:rPr>
          <w:b/>
          <w:sz w:val="22"/>
          <w:szCs w:val="22"/>
        </w:rPr>
        <w:t xml:space="preserve">Wymagana dotyczące </w:t>
      </w:r>
      <w:r w:rsidRPr="00411A60">
        <w:rPr>
          <w:sz w:val="22"/>
          <w:szCs w:val="22"/>
        </w:rPr>
        <w:t xml:space="preserve">Wykonawcy </w:t>
      </w:r>
      <w:r w:rsidRPr="00411A60">
        <w:rPr>
          <w:b/>
          <w:sz w:val="22"/>
          <w:szCs w:val="22"/>
        </w:rPr>
        <w:t xml:space="preserve">(doświadczenie): </w:t>
      </w:r>
    </w:p>
    <w:p w14:paraId="28F3AD0E" w14:textId="5E21E623" w:rsidR="00AC5B42" w:rsidRPr="002E474A" w:rsidRDefault="00923C81">
      <w:pPr>
        <w:spacing w:line="276" w:lineRule="auto"/>
        <w:ind w:leftChars="400" w:left="960"/>
        <w:jc w:val="both"/>
        <w:rPr>
          <w:bCs/>
          <w:sz w:val="22"/>
          <w:szCs w:val="22"/>
        </w:rPr>
      </w:pPr>
      <w:r w:rsidRPr="00411A60">
        <w:rPr>
          <w:bCs/>
          <w:sz w:val="22"/>
          <w:szCs w:val="22"/>
        </w:rPr>
        <w:t xml:space="preserve">Wykonawca w okresie ostatnich </w:t>
      </w:r>
      <w:r w:rsidR="00810054">
        <w:rPr>
          <w:bCs/>
          <w:sz w:val="22"/>
          <w:szCs w:val="22"/>
        </w:rPr>
        <w:t>trzech</w:t>
      </w:r>
      <w:r w:rsidRPr="00411A60">
        <w:rPr>
          <w:bCs/>
          <w:sz w:val="22"/>
          <w:szCs w:val="22"/>
        </w:rPr>
        <w:t xml:space="preserve"> lat wykonał </w:t>
      </w:r>
      <w:r w:rsidR="000C6CD4" w:rsidRPr="00411A60">
        <w:rPr>
          <w:bCs/>
          <w:sz w:val="22"/>
          <w:szCs w:val="22"/>
        </w:rPr>
        <w:t>minimum</w:t>
      </w:r>
      <w:r w:rsidRPr="00411A60">
        <w:rPr>
          <w:bCs/>
          <w:sz w:val="22"/>
          <w:szCs w:val="22"/>
        </w:rPr>
        <w:t xml:space="preserve"> </w:t>
      </w:r>
      <w:r w:rsidR="000C6CD4" w:rsidRPr="00411A60">
        <w:rPr>
          <w:bCs/>
          <w:sz w:val="22"/>
          <w:szCs w:val="22"/>
        </w:rPr>
        <w:t xml:space="preserve">jedną </w:t>
      </w:r>
      <w:r w:rsidR="005D5D41" w:rsidRPr="00411A60">
        <w:rPr>
          <w:bCs/>
          <w:sz w:val="22"/>
          <w:szCs w:val="22"/>
        </w:rPr>
        <w:t xml:space="preserve">tablicę informacyjną </w:t>
      </w:r>
      <w:r w:rsidR="00490612" w:rsidRPr="00411A60">
        <w:rPr>
          <w:sz w:val="22"/>
          <w:szCs w:val="22"/>
        </w:rPr>
        <w:t xml:space="preserve">dla projektów realizowanych z </w:t>
      </w:r>
      <w:r w:rsidR="007B0119" w:rsidRPr="00411A60">
        <w:rPr>
          <w:sz w:val="22"/>
          <w:szCs w:val="22"/>
        </w:rPr>
        <w:t>programów Funduszy Eur</w:t>
      </w:r>
      <w:r w:rsidR="00411A60" w:rsidRPr="00411A60">
        <w:rPr>
          <w:sz w:val="22"/>
          <w:szCs w:val="22"/>
        </w:rPr>
        <w:t>opejskich.</w:t>
      </w:r>
    </w:p>
    <w:p w14:paraId="28F3AD0F" w14:textId="77777777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49" w:hanging="709"/>
        <w:jc w:val="both"/>
        <w:rPr>
          <w:bCs/>
          <w:sz w:val="22"/>
          <w:szCs w:val="22"/>
        </w:rPr>
      </w:pPr>
      <w:r w:rsidRPr="002E474A">
        <w:rPr>
          <w:b/>
          <w:sz w:val="22"/>
          <w:szCs w:val="22"/>
        </w:rPr>
        <w:t xml:space="preserve">Wymagania dot. osób wykonujących zamówienia (doświadczenie): </w:t>
      </w:r>
    </w:p>
    <w:p w14:paraId="5A0AE9A8" w14:textId="77777777" w:rsidR="001B4A88" w:rsidRPr="00544FE8" w:rsidRDefault="00032723" w:rsidP="00851AD2">
      <w:pPr>
        <w:spacing w:line="276" w:lineRule="auto"/>
        <w:ind w:leftChars="400" w:left="960"/>
        <w:jc w:val="both"/>
        <w:rPr>
          <w:bCs/>
          <w:sz w:val="22"/>
          <w:szCs w:val="22"/>
        </w:rPr>
      </w:pPr>
      <w:r w:rsidRPr="00544FE8">
        <w:rPr>
          <w:bCs/>
          <w:sz w:val="22"/>
          <w:szCs w:val="22"/>
        </w:rPr>
        <w:t xml:space="preserve">Zamawiający wymaga, </w:t>
      </w:r>
      <w:r w:rsidR="003C2BE7" w:rsidRPr="00544FE8">
        <w:rPr>
          <w:bCs/>
          <w:sz w:val="22"/>
          <w:szCs w:val="22"/>
        </w:rPr>
        <w:t xml:space="preserve">aby </w:t>
      </w:r>
      <w:r w:rsidRPr="00544FE8">
        <w:rPr>
          <w:bCs/>
          <w:sz w:val="22"/>
          <w:szCs w:val="22"/>
        </w:rPr>
        <w:t xml:space="preserve">Wykonawca </w:t>
      </w:r>
      <w:r w:rsidR="003C2BE7" w:rsidRPr="00544FE8">
        <w:rPr>
          <w:bCs/>
          <w:sz w:val="22"/>
          <w:szCs w:val="22"/>
        </w:rPr>
        <w:t>spełniał niżej określone warunki udziału w postępowaniu:</w:t>
      </w:r>
    </w:p>
    <w:p w14:paraId="344C75D8" w14:textId="67F7658A" w:rsidR="00C034CC" w:rsidRPr="00250EF2" w:rsidRDefault="007A1B16" w:rsidP="002F7914">
      <w:pPr>
        <w:pStyle w:val="Akapitzlist"/>
        <w:numPr>
          <w:ilvl w:val="3"/>
          <w:numId w:val="12"/>
        </w:numPr>
        <w:spacing w:line="276" w:lineRule="auto"/>
        <w:ind w:left="1418" w:hanging="425"/>
        <w:jc w:val="both"/>
        <w:rPr>
          <w:sz w:val="22"/>
          <w:szCs w:val="22"/>
        </w:rPr>
      </w:pPr>
      <w:r w:rsidRPr="00544FE8">
        <w:rPr>
          <w:bCs/>
          <w:sz w:val="22"/>
          <w:szCs w:val="22"/>
        </w:rPr>
        <w:t>p</w:t>
      </w:r>
      <w:r w:rsidR="009C567B" w:rsidRPr="00544FE8">
        <w:rPr>
          <w:bCs/>
          <w:sz w:val="22"/>
          <w:szCs w:val="22"/>
        </w:rPr>
        <w:t>osiada</w:t>
      </w:r>
      <w:r w:rsidR="001B4A88" w:rsidRPr="00544FE8">
        <w:rPr>
          <w:bCs/>
          <w:sz w:val="22"/>
          <w:szCs w:val="22"/>
        </w:rPr>
        <w:t>ł niezbędną</w:t>
      </w:r>
      <w:r w:rsidR="009C567B" w:rsidRPr="00544FE8">
        <w:rPr>
          <w:bCs/>
          <w:sz w:val="22"/>
          <w:szCs w:val="22"/>
        </w:rPr>
        <w:t xml:space="preserve"> do realizacji </w:t>
      </w:r>
      <w:r w:rsidR="00EB2692" w:rsidRPr="00544FE8">
        <w:rPr>
          <w:bCs/>
          <w:sz w:val="22"/>
          <w:szCs w:val="22"/>
        </w:rPr>
        <w:t>niniejszego</w:t>
      </w:r>
      <w:r w:rsidR="00EB2692" w:rsidRPr="001B4A88">
        <w:rPr>
          <w:bCs/>
          <w:sz w:val="22"/>
          <w:szCs w:val="22"/>
        </w:rPr>
        <w:t xml:space="preserve"> </w:t>
      </w:r>
      <w:r w:rsidR="009C567B" w:rsidRPr="001B4A88">
        <w:rPr>
          <w:bCs/>
          <w:sz w:val="22"/>
          <w:szCs w:val="22"/>
        </w:rPr>
        <w:t>za</w:t>
      </w:r>
      <w:r w:rsidR="00EB2692" w:rsidRPr="001B4A88">
        <w:rPr>
          <w:bCs/>
          <w:sz w:val="22"/>
          <w:szCs w:val="22"/>
        </w:rPr>
        <w:t>mówienia wie</w:t>
      </w:r>
      <w:r w:rsidR="00032723" w:rsidRPr="001B4A88">
        <w:rPr>
          <w:bCs/>
          <w:sz w:val="22"/>
          <w:szCs w:val="22"/>
        </w:rPr>
        <w:t>dzę i doświadczenie;</w:t>
      </w:r>
    </w:p>
    <w:p w14:paraId="79C73E69" w14:textId="5662F3F0" w:rsidR="00250EF2" w:rsidRPr="00DE51E8" w:rsidRDefault="007A1B16" w:rsidP="002F7914">
      <w:pPr>
        <w:pStyle w:val="Akapitzlist"/>
        <w:numPr>
          <w:ilvl w:val="3"/>
          <w:numId w:val="12"/>
        </w:numPr>
        <w:spacing w:line="276" w:lineRule="auto"/>
        <w:ind w:left="1418" w:hanging="425"/>
        <w:jc w:val="both"/>
        <w:rPr>
          <w:sz w:val="22"/>
          <w:szCs w:val="22"/>
        </w:rPr>
      </w:pPr>
      <w:r>
        <w:rPr>
          <w:bCs/>
          <w:sz w:val="22"/>
          <w:szCs w:val="22"/>
        </w:rPr>
        <w:t>d</w:t>
      </w:r>
      <w:r w:rsidR="00250EF2">
        <w:rPr>
          <w:bCs/>
          <w:sz w:val="22"/>
          <w:szCs w:val="22"/>
        </w:rPr>
        <w:t xml:space="preserve">ysponował </w:t>
      </w:r>
      <w:r w:rsidR="00AB131C">
        <w:rPr>
          <w:bCs/>
          <w:sz w:val="22"/>
          <w:szCs w:val="22"/>
        </w:rPr>
        <w:t>odpowiednim potencjałem technicznym</w:t>
      </w:r>
      <w:r w:rsidR="00FD32E1">
        <w:rPr>
          <w:bCs/>
          <w:sz w:val="22"/>
          <w:szCs w:val="22"/>
        </w:rPr>
        <w:t xml:space="preserve"> i osobami </w:t>
      </w:r>
      <w:r w:rsidR="00BF5527">
        <w:rPr>
          <w:bCs/>
          <w:sz w:val="22"/>
          <w:szCs w:val="22"/>
        </w:rPr>
        <w:t>zdolnymi do wykonania niniejszego zamówienia</w:t>
      </w:r>
      <w:r w:rsidR="00D12D8B">
        <w:rPr>
          <w:bCs/>
          <w:sz w:val="22"/>
          <w:szCs w:val="22"/>
        </w:rPr>
        <w:t xml:space="preserve">. </w:t>
      </w:r>
    </w:p>
    <w:p w14:paraId="28F3AD11" w14:textId="63DF93EA" w:rsidR="00AC5B42" w:rsidRPr="00B94BE2" w:rsidRDefault="00923C81" w:rsidP="002F7914">
      <w:pPr>
        <w:pStyle w:val="Akapitzlist"/>
        <w:numPr>
          <w:ilvl w:val="0"/>
          <w:numId w:val="12"/>
        </w:numPr>
        <w:spacing w:line="276" w:lineRule="auto"/>
        <w:jc w:val="both"/>
        <w:rPr>
          <w:b/>
          <w:sz w:val="22"/>
          <w:szCs w:val="22"/>
        </w:rPr>
      </w:pPr>
      <w:r w:rsidRPr="00B94BE2">
        <w:rPr>
          <w:b/>
          <w:sz w:val="22"/>
          <w:szCs w:val="22"/>
        </w:rPr>
        <w:t>Opis sposobu przygotowania ofert.</w:t>
      </w:r>
    </w:p>
    <w:p w14:paraId="28F3AD12" w14:textId="3035EEE7" w:rsidR="00AC5B42" w:rsidRPr="009D1967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rStyle w:val="Hipercze"/>
          <w:b/>
          <w:color w:val="auto"/>
          <w:sz w:val="22"/>
          <w:szCs w:val="22"/>
          <w:u w:val="none"/>
        </w:rPr>
      </w:pPr>
      <w:r w:rsidRPr="002E474A">
        <w:rPr>
          <w:sz w:val="22"/>
          <w:szCs w:val="22"/>
        </w:rPr>
        <w:t xml:space="preserve">Oferta powinna być sporządzona w języku polskim na formularzu stanowiącym załącznik nr </w:t>
      </w:r>
      <w:r w:rsidR="00682B71">
        <w:rPr>
          <w:sz w:val="22"/>
          <w:szCs w:val="22"/>
        </w:rPr>
        <w:t>3</w:t>
      </w:r>
      <w:r w:rsidRPr="002E474A">
        <w:rPr>
          <w:sz w:val="22"/>
          <w:szCs w:val="22"/>
        </w:rPr>
        <w:t xml:space="preserve"> do </w:t>
      </w:r>
      <w:r w:rsidRPr="009D1967">
        <w:rPr>
          <w:sz w:val="22"/>
          <w:szCs w:val="22"/>
        </w:rPr>
        <w:t>Zaproszenia.</w:t>
      </w:r>
    </w:p>
    <w:p w14:paraId="28F3AD15" w14:textId="6D97C1C1" w:rsidR="00AC5B42" w:rsidRPr="00B23484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93" w:hanging="753"/>
        <w:jc w:val="both"/>
        <w:rPr>
          <w:b/>
          <w:sz w:val="22"/>
          <w:szCs w:val="22"/>
        </w:rPr>
      </w:pPr>
      <w:r w:rsidRPr="009D1967">
        <w:rPr>
          <w:b/>
          <w:sz w:val="22"/>
          <w:szCs w:val="22"/>
          <w:u w:val="single"/>
        </w:rPr>
        <w:t>Do oferty należy dołączyć</w:t>
      </w:r>
      <w:r w:rsidRPr="009D1967">
        <w:rPr>
          <w:sz w:val="22"/>
          <w:szCs w:val="22"/>
        </w:rPr>
        <w:t xml:space="preserve"> następujące dokumenty stanowiące integralną jej część: </w:t>
      </w:r>
      <w:r w:rsidR="009B38EB">
        <w:rPr>
          <w:b/>
          <w:sz w:val="22"/>
          <w:szCs w:val="22"/>
        </w:rPr>
        <w:t xml:space="preserve">oświadczenie </w:t>
      </w:r>
      <w:r w:rsidRPr="00B23484">
        <w:rPr>
          <w:sz w:val="22"/>
          <w:szCs w:val="22"/>
        </w:rPr>
        <w:t xml:space="preserve"> </w:t>
      </w:r>
      <w:r w:rsidR="009B38EB">
        <w:rPr>
          <w:sz w:val="22"/>
          <w:szCs w:val="22"/>
        </w:rPr>
        <w:t xml:space="preserve">  </w:t>
      </w:r>
      <w:r w:rsidRPr="00B23484">
        <w:rPr>
          <w:sz w:val="22"/>
          <w:szCs w:val="22"/>
        </w:rPr>
        <w:t xml:space="preserve">(wzór nr </w:t>
      </w:r>
      <w:r w:rsidR="00EF17CD">
        <w:rPr>
          <w:sz w:val="22"/>
          <w:szCs w:val="22"/>
        </w:rPr>
        <w:t>4</w:t>
      </w:r>
      <w:r w:rsidRPr="00B23484">
        <w:rPr>
          <w:sz w:val="22"/>
          <w:szCs w:val="22"/>
        </w:rPr>
        <w:t xml:space="preserve"> do Zaproszenia);</w:t>
      </w:r>
    </w:p>
    <w:p w14:paraId="28F3AD1B" w14:textId="4725E6AB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Chars="100" w:left="955" w:hangingChars="325" w:hanging="715"/>
        <w:jc w:val="both"/>
        <w:rPr>
          <w:b/>
          <w:sz w:val="22"/>
          <w:szCs w:val="22"/>
        </w:rPr>
      </w:pPr>
      <w:bookmarkStart w:id="1" w:name="_Hlk114224487"/>
      <w:r w:rsidRPr="002E474A">
        <w:rPr>
          <w:sz w:val="22"/>
          <w:szCs w:val="22"/>
        </w:rPr>
        <w:t>Ofert</w:t>
      </w:r>
      <w:r w:rsidR="00B1265D">
        <w:rPr>
          <w:sz w:val="22"/>
          <w:szCs w:val="22"/>
        </w:rPr>
        <w:t>ę</w:t>
      </w:r>
      <w:r w:rsidRPr="002E474A">
        <w:rPr>
          <w:sz w:val="22"/>
          <w:szCs w:val="22"/>
        </w:rPr>
        <w:t xml:space="preserve"> należy złożyć za pośrednictwem platformy zakupowej pod adresem</w:t>
      </w:r>
      <w:r w:rsidR="000E7207">
        <w:rPr>
          <w:sz w:val="22"/>
          <w:szCs w:val="22"/>
        </w:rPr>
        <w:t xml:space="preserve"> </w:t>
      </w:r>
      <w:hyperlink r:id="rId10" w:history="1">
        <w:r w:rsidR="002F7914" w:rsidRPr="006423FF">
          <w:rPr>
            <w:rStyle w:val="Hipercze"/>
            <w:sz w:val="22"/>
            <w:szCs w:val="22"/>
          </w:rPr>
          <w:t xml:space="preserve">https://platformazakupowa.pl/transakcja/1158048 </w:t>
        </w:r>
      </w:hyperlink>
      <w:r w:rsidRPr="002E474A">
        <w:rPr>
          <w:sz w:val="22"/>
          <w:szCs w:val="22"/>
        </w:rPr>
        <w:t xml:space="preserve"> </w:t>
      </w:r>
      <w:r w:rsidRPr="002E474A">
        <w:rPr>
          <w:b/>
          <w:sz w:val="22"/>
          <w:szCs w:val="22"/>
        </w:rPr>
        <w:t>do dnia</w:t>
      </w:r>
      <w:r w:rsidR="00B21C6C">
        <w:rPr>
          <w:b/>
          <w:sz w:val="22"/>
          <w:szCs w:val="22"/>
        </w:rPr>
        <w:t xml:space="preserve"> </w:t>
      </w:r>
      <w:r w:rsidR="002F7914">
        <w:rPr>
          <w:b/>
          <w:sz w:val="22"/>
          <w:szCs w:val="22"/>
        </w:rPr>
        <w:t>27.08</w:t>
      </w:r>
      <w:r w:rsidRPr="002E474A">
        <w:rPr>
          <w:b/>
          <w:sz w:val="22"/>
          <w:szCs w:val="22"/>
        </w:rPr>
        <w:t>.2025 r. do godz. 1</w:t>
      </w:r>
      <w:r w:rsidR="002F7914">
        <w:rPr>
          <w:b/>
          <w:sz w:val="22"/>
          <w:szCs w:val="22"/>
        </w:rPr>
        <w:t>0</w:t>
      </w:r>
      <w:r w:rsidRPr="002E474A">
        <w:rPr>
          <w:b/>
          <w:sz w:val="22"/>
          <w:szCs w:val="22"/>
        </w:rPr>
        <w:t>.00.</w:t>
      </w:r>
    </w:p>
    <w:bookmarkEnd w:id="1"/>
    <w:p w14:paraId="28F3AD1C" w14:textId="77777777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Chars="100" w:left="955" w:hangingChars="325" w:hanging="715"/>
        <w:jc w:val="both"/>
        <w:rPr>
          <w:b/>
          <w:sz w:val="22"/>
          <w:szCs w:val="22"/>
        </w:rPr>
      </w:pPr>
      <w:r w:rsidRPr="002E474A">
        <w:rPr>
          <w:sz w:val="22"/>
          <w:szCs w:val="22"/>
        </w:rPr>
        <w:t xml:space="preserve">Celem prawidłowego złożenia oferty Zamawiający zamieścił na stronie platformy zakupowej pod adresem: </w:t>
      </w:r>
      <w:hyperlink r:id="rId11" w:history="1">
        <w:r w:rsidR="00AC5B42" w:rsidRPr="002E474A">
          <w:rPr>
            <w:rStyle w:val="Hipercze"/>
            <w:color w:val="auto"/>
            <w:sz w:val="22"/>
            <w:szCs w:val="22"/>
          </w:rPr>
          <w:t>https://platformazakupowa.pl/pn/pw_edu</w:t>
        </w:r>
      </w:hyperlink>
      <w:r w:rsidRPr="002E474A">
        <w:rPr>
          <w:sz w:val="22"/>
          <w:szCs w:val="22"/>
        </w:rPr>
        <w:t xml:space="preserve"> plik pn. Instrukcja składania oferty dla Wykonawcy.</w:t>
      </w:r>
    </w:p>
    <w:p w14:paraId="28F3AD1D" w14:textId="77777777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Chars="100" w:left="955" w:hangingChars="325" w:hanging="715"/>
        <w:jc w:val="both"/>
        <w:rPr>
          <w:b/>
          <w:sz w:val="22"/>
          <w:szCs w:val="22"/>
        </w:rPr>
      </w:pPr>
      <w:bookmarkStart w:id="2" w:name="_Hlk114226033"/>
      <w:r w:rsidRPr="002E474A">
        <w:rPr>
          <w:sz w:val="22"/>
          <w:szCs w:val="22"/>
        </w:rPr>
        <w:t>Za datę złożenia oferty przyjmuje się datę jej przekazania w systemie (platformie) w drugim kroku składania oferty poprzez kliknięcie przycisku “Złóż ofertę” i wyświetlenie się komunikatu, że oferta została złożona.</w:t>
      </w:r>
    </w:p>
    <w:bookmarkEnd w:id="2"/>
    <w:p w14:paraId="28F3AD1E" w14:textId="77777777" w:rsidR="00AC5B42" w:rsidRPr="002E474A" w:rsidRDefault="00923C81" w:rsidP="002F7914">
      <w:pPr>
        <w:numPr>
          <w:ilvl w:val="0"/>
          <w:numId w:val="12"/>
        </w:numPr>
        <w:spacing w:line="276" w:lineRule="auto"/>
        <w:ind w:left="720" w:hanging="720"/>
        <w:jc w:val="both"/>
        <w:rPr>
          <w:b/>
          <w:bCs/>
          <w:sz w:val="22"/>
          <w:szCs w:val="22"/>
        </w:rPr>
      </w:pPr>
      <w:r w:rsidRPr="002E474A">
        <w:rPr>
          <w:b/>
          <w:bCs/>
          <w:sz w:val="22"/>
          <w:szCs w:val="22"/>
        </w:rPr>
        <w:t>Opis sposobu obliczenia ceny</w:t>
      </w:r>
    </w:p>
    <w:p w14:paraId="28F3AD1F" w14:textId="09A997FF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/>
          <w:sz w:val="22"/>
          <w:szCs w:val="22"/>
        </w:rPr>
      </w:pPr>
      <w:r w:rsidRPr="002E474A">
        <w:rPr>
          <w:bCs/>
          <w:sz w:val="22"/>
          <w:szCs w:val="22"/>
        </w:rPr>
        <w:t xml:space="preserve">Wykonawca poda cenę za wykonanie całego zamówienia w złotych polskich </w:t>
      </w:r>
      <w:r w:rsidRPr="002E474A">
        <w:rPr>
          <w:sz w:val="22"/>
          <w:szCs w:val="22"/>
        </w:rPr>
        <w:t xml:space="preserve">z dokładnością do drugiego miejsca po przecinku na podstawie formularza oferty zamieszczonego na stronie </w:t>
      </w:r>
      <w:hyperlink r:id="rId12" w:history="1">
        <w:r w:rsidR="002F7914" w:rsidRPr="006423FF">
          <w:rPr>
            <w:rStyle w:val="Hipercze"/>
            <w:sz w:val="22"/>
            <w:szCs w:val="22"/>
          </w:rPr>
          <w:t xml:space="preserve">https://platformazakupowa.pl/transakcja/1158048 </w:t>
        </w:r>
      </w:hyperlink>
    </w:p>
    <w:p w14:paraId="28F3AD20" w14:textId="77777777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/>
          <w:sz w:val="22"/>
          <w:szCs w:val="22"/>
        </w:rPr>
      </w:pPr>
      <w:r w:rsidRPr="002E474A">
        <w:rPr>
          <w:sz w:val="22"/>
          <w:szCs w:val="22"/>
        </w:rPr>
        <w:t>Zamawiający do ceny oferty, której wybór prowadziłby do powstania po jego stronie obowiązku podatkowego zgodnie z przepisami o podatku od towarów i usług przyjmie cenę powiększoną o podatek VAT.</w:t>
      </w:r>
    </w:p>
    <w:p w14:paraId="28F3AD22" w14:textId="5CECF824" w:rsidR="00AC5B42" w:rsidRPr="00603C51" w:rsidRDefault="00923C81" w:rsidP="002F7914">
      <w:pPr>
        <w:numPr>
          <w:ilvl w:val="0"/>
          <w:numId w:val="12"/>
        </w:numPr>
        <w:spacing w:line="276" w:lineRule="auto"/>
        <w:ind w:left="4395" w:hanging="4395"/>
        <w:rPr>
          <w:sz w:val="22"/>
          <w:szCs w:val="22"/>
        </w:rPr>
      </w:pPr>
      <w:r w:rsidRPr="002E474A">
        <w:rPr>
          <w:b/>
          <w:sz w:val="22"/>
          <w:szCs w:val="22"/>
        </w:rPr>
        <w:t>Termin związania ofertą</w:t>
      </w:r>
      <w:r w:rsidR="00603C51">
        <w:rPr>
          <w:sz w:val="22"/>
          <w:szCs w:val="22"/>
        </w:rPr>
        <w:t xml:space="preserve"> </w:t>
      </w:r>
      <w:r w:rsidRPr="00603C51">
        <w:rPr>
          <w:bCs/>
          <w:sz w:val="22"/>
          <w:szCs w:val="22"/>
        </w:rPr>
        <w:t>wynosi 30 dni.</w:t>
      </w:r>
    </w:p>
    <w:p w14:paraId="28F3AD23" w14:textId="77777777" w:rsidR="00AC5B42" w:rsidRPr="002E474A" w:rsidRDefault="00923C81" w:rsidP="002F7914">
      <w:pPr>
        <w:numPr>
          <w:ilvl w:val="0"/>
          <w:numId w:val="12"/>
        </w:numPr>
        <w:spacing w:line="276" w:lineRule="auto"/>
        <w:ind w:left="720" w:hanging="720"/>
        <w:rPr>
          <w:sz w:val="22"/>
          <w:szCs w:val="22"/>
        </w:rPr>
      </w:pPr>
      <w:r w:rsidRPr="002E474A">
        <w:rPr>
          <w:b/>
          <w:sz w:val="22"/>
          <w:szCs w:val="22"/>
        </w:rPr>
        <w:t>Kryteria wyboru najkorzystniejszej oferty</w:t>
      </w:r>
    </w:p>
    <w:p w14:paraId="28F3AD24" w14:textId="77777777" w:rsidR="00AC5B42" w:rsidRPr="002E474A" w:rsidRDefault="00923C81">
      <w:pPr>
        <w:tabs>
          <w:tab w:val="left" w:pos="567"/>
          <w:tab w:val="left" w:pos="1440"/>
        </w:tabs>
        <w:spacing w:line="276" w:lineRule="auto"/>
        <w:ind w:left="720"/>
        <w:jc w:val="both"/>
        <w:rPr>
          <w:sz w:val="22"/>
          <w:szCs w:val="22"/>
        </w:rPr>
      </w:pPr>
      <w:r w:rsidRPr="002E474A">
        <w:rPr>
          <w:sz w:val="22"/>
          <w:szCs w:val="22"/>
        </w:rPr>
        <w:t xml:space="preserve">Przy wyborze najkorzystniejszej oferty Zamawiający będzie stosował wyłącznie kryterium cenowe. </w:t>
      </w:r>
    </w:p>
    <w:p w14:paraId="28F3AD25" w14:textId="77777777" w:rsidR="00AC5B42" w:rsidRPr="002E474A" w:rsidRDefault="00923C81" w:rsidP="002F7914">
      <w:pPr>
        <w:numPr>
          <w:ilvl w:val="0"/>
          <w:numId w:val="12"/>
        </w:numPr>
        <w:spacing w:line="276" w:lineRule="auto"/>
        <w:ind w:left="709" w:hangingChars="321" w:hanging="709"/>
        <w:jc w:val="both"/>
        <w:rPr>
          <w:sz w:val="22"/>
          <w:szCs w:val="22"/>
        </w:rPr>
      </w:pPr>
      <w:r w:rsidRPr="002E474A">
        <w:rPr>
          <w:b/>
          <w:sz w:val="22"/>
          <w:szCs w:val="22"/>
        </w:rPr>
        <w:t>Osoba wyznaczona do kontaktu z Wykonawcami</w:t>
      </w:r>
    </w:p>
    <w:p w14:paraId="28F3AD26" w14:textId="77777777" w:rsidR="00AC5B42" w:rsidRPr="002E474A" w:rsidRDefault="00923C81">
      <w:pPr>
        <w:spacing w:line="276" w:lineRule="auto"/>
        <w:ind w:leftChars="294" w:left="706" w:firstLineChars="6" w:firstLine="13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 xml:space="preserve">Alicja Wielęgowska-Niepostyn, e-mail: zamowienia.wch@pw.edu.pl </w:t>
      </w:r>
    </w:p>
    <w:p w14:paraId="28F3AD27" w14:textId="77777777" w:rsidR="00AC5B42" w:rsidRPr="002E474A" w:rsidRDefault="00923C81" w:rsidP="002F7914">
      <w:pPr>
        <w:numPr>
          <w:ilvl w:val="0"/>
          <w:numId w:val="12"/>
        </w:numPr>
        <w:tabs>
          <w:tab w:val="center" w:pos="5103"/>
        </w:tabs>
        <w:spacing w:line="276" w:lineRule="auto"/>
        <w:ind w:left="709" w:hangingChars="321" w:hanging="709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>Badanie i ocena ofert</w:t>
      </w:r>
    </w:p>
    <w:p w14:paraId="28F3AD28" w14:textId="604DD57F" w:rsidR="00AC5B42" w:rsidRPr="002E474A" w:rsidRDefault="00923C81" w:rsidP="002F7914">
      <w:pPr>
        <w:pStyle w:val="Akapitzlist"/>
        <w:numPr>
          <w:ilvl w:val="2"/>
          <w:numId w:val="12"/>
        </w:numPr>
        <w:tabs>
          <w:tab w:val="left" w:pos="960"/>
        </w:tabs>
        <w:spacing w:line="276" w:lineRule="auto"/>
        <w:ind w:leftChars="100" w:left="957" w:hangingChars="326" w:hanging="71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 xml:space="preserve">W trakcie badania ofert Zamawiający może zwrócić się do Wykonawcy o wyjaśnienie treści oferty </w:t>
      </w:r>
      <w:r w:rsidR="00570B73">
        <w:rPr>
          <w:bCs/>
          <w:sz w:val="22"/>
          <w:szCs w:val="22"/>
        </w:rPr>
        <w:t xml:space="preserve">(w tym do wyjaśnienia rażąco niskiej ceny) </w:t>
      </w:r>
      <w:r w:rsidRPr="002E474A">
        <w:rPr>
          <w:bCs/>
          <w:sz w:val="22"/>
          <w:szCs w:val="22"/>
        </w:rPr>
        <w:t>lub złożenie dokumentów lub pełnomocnictw jeżeli Wykonawca wraz z ofertą nie złożył żądanych przez Zamawiającego dokumentów lub pełnomocnictw lub złożył wadliwe pełnomocnictwa lub dokumenty zawierające błędy,</w:t>
      </w:r>
      <w:r w:rsidRPr="002E474A">
        <w:rPr>
          <w:sz w:val="22"/>
          <w:szCs w:val="22"/>
        </w:rPr>
        <w:t xml:space="preserve"> chyba że mimo ich złożenia oferta Wykonawcy podlegałaby odrzuceniu albo konieczne byłoby unieważnienie postępowania.</w:t>
      </w:r>
    </w:p>
    <w:p w14:paraId="28F3AD29" w14:textId="77777777" w:rsidR="00AC5B42" w:rsidRPr="002E474A" w:rsidRDefault="00923C81" w:rsidP="002F7914">
      <w:pPr>
        <w:pStyle w:val="Akapitzlist"/>
        <w:numPr>
          <w:ilvl w:val="2"/>
          <w:numId w:val="12"/>
        </w:numPr>
        <w:tabs>
          <w:tab w:val="left" w:pos="960"/>
        </w:tabs>
        <w:spacing w:line="276" w:lineRule="auto"/>
        <w:ind w:leftChars="100" w:left="957" w:hangingChars="326" w:hanging="71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lastRenderedPageBreak/>
        <w:t>Zamawiający poprawi inne omyłki polegające na niezgodności oferty z zaproszeniem do składania ofert, niepowodujące istotnych zmian w treści oferty niezwłocznie zawiadamiając o tym Wykonawcę, którego oferta została poprawiona.</w:t>
      </w:r>
    </w:p>
    <w:p w14:paraId="28F3AD2A" w14:textId="24A61109" w:rsidR="00AC5B42" w:rsidRPr="002E474A" w:rsidRDefault="00923C81" w:rsidP="002F7914">
      <w:pPr>
        <w:pStyle w:val="Akapitzlist"/>
        <w:numPr>
          <w:ilvl w:val="2"/>
          <w:numId w:val="12"/>
        </w:numPr>
        <w:tabs>
          <w:tab w:val="left" w:pos="960"/>
        </w:tabs>
        <w:spacing w:line="276" w:lineRule="auto"/>
        <w:ind w:leftChars="100" w:left="957" w:hangingChars="326" w:hanging="71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 xml:space="preserve">Jeżeli w postępowaniu o udzielenie zamówienia nie będzie można dokonać wyboru oferty najkorzystniejszej ze względu na to, że zostały złożone oferty o takiej samej cenie, Zamawiający wezwie </w:t>
      </w:r>
      <w:r w:rsidR="002B1315">
        <w:rPr>
          <w:bCs/>
          <w:sz w:val="22"/>
          <w:szCs w:val="22"/>
        </w:rPr>
        <w:t>W</w:t>
      </w:r>
      <w:r w:rsidRPr="002E474A">
        <w:rPr>
          <w:bCs/>
          <w:sz w:val="22"/>
          <w:szCs w:val="22"/>
        </w:rPr>
        <w:t>ykonawców, którzy złożyli te oferty, do złożenia, w terminie określonym przez Zamawiającego, ofert dodatkowych.</w:t>
      </w:r>
    </w:p>
    <w:p w14:paraId="28F3AD2B" w14:textId="77777777" w:rsidR="00AC5B42" w:rsidRPr="002E474A" w:rsidRDefault="00923C81" w:rsidP="002F7914">
      <w:pPr>
        <w:pStyle w:val="Akapitzlist"/>
        <w:numPr>
          <w:ilvl w:val="2"/>
          <w:numId w:val="12"/>
        </w:numPr>
        <w:tabs>
          <w:tab w:val="left" w:pos="960"/>
        </w:tabs>
        <w:spacing w:line="276" w:lineRule="auto"/>
        <w:ind w:leftChars="100" w:left="957" w:hangingChars="326" w:hanging="71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>Zamawiający odrzuci ofertę jeżeli:</w:t>
      </w:r>
    </w:p>
    <w:p w14:paraId="28F3AD2C" w14:textId="77777777" w:rsidR="00AC5B42" w:rsidRPr="002E474A" w:rsidRDefault="00923C81" w:rsidP="002F7914">
      <w:pPr>
        <w:numPr>
          <w:ilvl w:val="3"/>
          <w:numId w:val="12"/>
        </w:numPr>
        <w:tabs>
          <w:tab w:val="left" w:pos="1440"/>
        </w:tabs>
        <w:spacing w:line="276" w:lineRule="auto"/>
        <w:ind w:leftChars="399" w:left="1435" w:hanging="47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>jej treść nie będzie odpowiadać treści niniejszego zaproszenia, z zastrzeżeniem pkt X.1.1 i X.1.2,</w:t>
      </w:r>
    </w:p>
    <w:p w14:paraId="28F3AD2D" w14:textId="77777777" w:rsidR="00AC5B42" w:rsidRPr="002E474A" w:rsidRDefault="00923C81" w:rsidP="002F7914">
      <w:pPr>
        <w:numPr>
          <w:ilvl w:val="3"/>
          <w:numId w:val="12"/>
        </w:numPr>
        <w:tabs>
          <w:tab w:val="left" w:pos="1440"/>
        </w:tabs>
        <w:spacing w:line="276" w:lineRule="auto"/>
        <w:ind w:leftChars="399" w:left="1435" w:hanging="47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>jej złożenie stanowi czyn nieuczciwej konkurencji w rozumieniu przepisów o zwalczaniu nieuczciwej konkurencji,</w:t>
      </w:r>
    </w:p>
    <w:p w14:paraId="28F3AD2E" w14:textId="77777777" w:rsidR="00AC5B42" w:rsidRPr="002E474A" w:rsidRDefault="00923C81" w:rsidP="002F7914">
      <w:pPr>
        <w:pStyle w:val="Akapitzlist"/>
        <w:numPr>
          <w:ilvl w:val="3"/>
          <w:numId w:val="12"/>
        </w:numPr>
        <w:spacing w:line="276" w:lineRule="auto"/>
        <w:ind w:leftChars="399" w:left="1435" w:hanging="477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 xml:space="preserve">będzie niekompletna, tzn. nie będzie zawierać któregokolwiek z wymaganych przez Zamawiającego dokumentów, o których mowa w pkt. IV 1.2. </w:t>
      </w:r>
    </w:p>
    <w:p w14:paraId="28F3AD2F" w14:textId="77777777" w:rsidR="00AC5B42" w:rsidRPr="002E474A" w:rsidRDefault="00923C81" w:rsidP="002F7914">
      <w:pPr>
        <w:pStyle w:val="Akapitzlist"/>
        <w:numPr>
          <w:ilvl w:val="2"/>
          <w:numId w:val="12"/>
        </w:numPr>
        <w:tabs>
          <w:tab w:val="left" w:pos="960"/>
        </w:tabs>
        <w:spacing w:line="276" w:lineRule="auto"/>
        <w:ind w:left="949" w:hanging="709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>O wyborze oferty lub unieważnieniu postępowania Zamawiający zawiadomi niezwłocznie Wykonawców, którzy złożyli oferty w przedmiotowym postępowaniu.</w:t>
      </w:r>
    </w:p>
    <w:p w14:paraId="28F3AD30" w14:textId="77777777" w:rsidR="00AC5B42" w:rsidRPr="002E474A" w:rsidRDefault="00923C81" w:rsidP="002F7914">
      <w:pPr>
        <w:numPr>
          <w:ilvl w:val="0"/>
          <w:numId w:val="12"/>
        </w:numPr>
        <w:tabs>
          <w:tab w:val="center" w:pos="5103"/>
        </w:tabs>
        <w:spacing w:line="276" w:lineRule="auto"/>
        <w:ind w:left="720" w:hanging="720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>Udzielenie zamówienia</w:t>
      </w:r>
    </w:p>
    <w:p w14:paraId="28F3AD31" w14:textId="4522441B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Cs/>
          <w:sz w:val="22"/>
          <w:szCs w:val="22"/>
        </w:rPr>
      </w:pPr>
      <w:r w:rsidRPr="002E474A">
        <w:rPr>
          <w:bCs/>
          <w:sz w:val="22"/>
          <w:szCs w:val="22"/>
        </w:rPr>
        <w:t xml:space="preserve">O udzielenie przedmiotowego zamówienia mogą ubiegać się Wykonawcy spełniają warunki udziału w postępowaniu. </w:t>
      </w:r>
    </w:p>
    <w:p w14:paraId="28F3AD32" w14:textId="59DF168D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/>
          <w:sz w:val="22"/>
          <w:szCs w:val="22"/>
        </w:rPr>
      </w:pPr>
      <w:r w:rsidRPr="002E474A">
        <w:rPr>
          <w:sz w:val="22"/>
          <w:szCs w:val="22"/>
        </w:rPr>
        <w:t xml:space="preserve">Zamawiający udzieli </w:t>
      </w:r>
      <w:r w:rsidR="0001107A" w:rsidRPr="002E474A">
        <w:rPr>
          <w:sz w:val="22"/>
          <w:szCs w:val="22"/>
        </w:rPr>
        <w:t>zamówie</w:t>
      </w:r>
      <w:r w:rsidR="0001107A">
        <w:rPr>
          <w:sz w:val="22"/>
          <w:szCs w:val="22"/>
        </w:rPr>
        <w:t xml:space="preserve">nia </w:t>
      </w:r>
      <w:r w:rsidRPr="002E474A">
        <w:rPr>
          <w:sz w:val="22"/>
          <w:szCs w:val="22"/>
        </w:rPr>
        <w:t xml:space="preserve">Wykonawcy, którego oferta spełni wszystkie wymagania określone w niniejszym zaproszeniu i zostanie oceniona przez Zamawiającego jako najkorzystniejsza. </w:t>
      </w:r>
    </w:p>
    <w:p w14:paraId="0A454899" w14:textId="7FE2DDEE" w:rsidR="003126A1" w:rsidRPr="002A4983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/>
          <w:sz w:val="22"/>
          <w:szCs w:val="22"/>
        </w:rPr>
      </w:pPr>
      <w:r w:rsidRPr="002E474A">
        <w:rPr>
          <w:sz w:val="22"/>
          <w:szCs w:val="22"/>
        </w:rPr>
        <w:t xml:space="preserve">Jeżeli Wykonawca, którego oferta została wybrana, będzie uchylać się od </w:t>
      </w:r>
      <w:r w:rsidR="007A34C2">
        <w:rPr>
          <w:sz w:val="22"/>
          <w:szCs w:val="22"/>
        </w:rPr>
        <w:t>realizacji z</w:t>
      </w:r>
      <w:r w:rsidR="00F911D9">
        <w:rPr>
          <w:sz w:val="22"/>
          <w:szCs w:val="22"/>
        </w:rPr>
        <w:t xml:space="preserve">lecenia </w:t>
      </w:r>
      <w:r w:rsidRPr="002E474A">
        <w:rPr>
          <w:sz w:val="22"/>
          <w:szCs w:val="22"/>
        </w:rPr>
        <w:t xml:space="preserve">Zamawiający wybierze ofertę najkorzystniejszą spośród pozostałych ofert bez przeprowadzania ich ponownego badania. </w:t>
      </w:r>
    </w:p>
    <w:p w14:paraId="28F3AD35" w14:textId="77777777" w:rsidR="00AC5B42" w:rsidRPr="002E474A" w:rsidRDefault="00923C81" w:rsidP="002F7914">
      <w:pPr>
        <w:numPr>
          <w:ilvl w:val="0"/>
          <w:numId w:val="12"/>
        </w:numPr>
        <w:spacing w:line="276" w:lineRule="auto"/>
        <w:ind w:left="720" w:hanging="720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>Unieważnienie postępowania</w:t>
      </w:r>
    </w:p>
    <w:p w14:paraId="28F3AD36" w14:textId="77777777" w:rsidR="00AC5B42" w:rsidRPr="002E474A" w:rsidRDefault="00923C81" w:rsidP="002F7914">
      <w:pPr>
        <w:numPr>
          <w:ilvl w:val="2"/>
          <w:numId w:val="12"/>
        </w:numPr>
        <w:tabs>
          <w:tab w:val="left" w:pos="960"/>
        </w:tabs>
        <w:spacing w:line="276" w:lineRule="auto"/>
        <w:ind w:left="960" w:hanging="720"/>
        <w:jc w:val="both"/>
        <w:rPr>
          <w:b/>
          <w:sz w:val="22"/>
          <w:szCs w:val="22"/>
        </w:rPr>
      </w:pPr>
      <w:r w:rsidRPr="002E474A">
        <w:rPr>
          <w:sz w:val="22"/>
          <w:szCs w:val="22"/>
        </w:rPr>
        <w:t>Zamawiający unieważni postępowanie jeżeli:</w:t>
      </w:r>
    </w:p>
    <w:p w14:paraId="28F3AD37" w14:textId="77777777" w:rsidR="00AC5B42" w:rsidRPr="002E474A" w:rsidRDefault="00923C81" w:rsidP="002F7914">
      <w:pPr>
        <w:numPr>
          <w:ilvl w:val="3"/>
          <w:numId w:val="12"/>
        </w:numPr>
        <w:tabs>
          <w:tab w:val="left" w:pos="1134"/>
        </w:tabs>
        <w:spacing w:line="276" w:lineRule="auto"/>
        <w:ind w:hanging="414"/>
        <w:jc w:val="both"/>
        <w:rPr>
          <w:sz w:val="22"/>
          <w:szCs w:val="22"/>
        </w:rPr>
      </w:pPr>
      <w:r w:rsidRPr="002E474A">
        <w:rPr>
          <w:rFonts w:eastAsia="Calibri"/>
          <w:sz w:val="22"/>
          <w:szCs w:val="22"/>
        </w:rPr>
        <w:t>W terminie składania ofert nie wpłynie żadna niepodlegająca odrzuceniu oferta w zakresie tej pozycji,</w:t>
      </w:r>
    </w:p>
    <w:p w14:paraId="28F3AD38" w14:textId="77777777" w:rsidR="00AC5B42" w:rsidRPr="002E474A" w:rsidRDefault="00923C81" w:rsidP="002F7914">
      <w:pPr>
        <w:numPr>
          <w:ilvl w:val="3"/>
          <w:numId w:val="12"/>
        </w:numPr>
        <w:tabs>
          <w:tab w:val="left" w:pos="1134"/>
        </w:tabs>
        <w:spacing w:line="276" w:lineRule="auto"/>
        <w:ind w:left="1440" w:hanging="480"/>
        <w:jc w:val="both"/>
        <w:rPr>
          <w:sz w:val="22"/>
          <w:szCs w:val="22"/>
        </w:rPr>
      </w:pPr>
      <w:r w:rsidRPr="002E474A">
        <w:rPr>
          <w:rFonts w:eastAsia="Calibri"/>
          <w:sz w:val="22"/>
          <w:szCs w:val="22"/>
        </w:rPr>
        <w:t>Cena najkorzystniejszej oferty lub oferta z najniższą ceną przewyższy kwotę, którą Zamawiający zamierza przeznaczyć na jej sfinansowanie, chyba że Zamawiający będzie mógł zwiększyć tę kwotę do ceny najkorzystniejszej oferty,</w:t>
      </w:r>
    </w:p>
    <w:p w14:paraId="28F3AD39" w14:textId="77777777" w:rsidR="00AC5B42" w:rsidRPr="002E474A" w:rsidRDefault="00923C81" w:rsidP="002F7914">
      <w:pPr>
        <w:numPr>
          <w:ilvl w:val="3"/>
          <w:numId w:val="12"/>
        </w:numPr>
        <w:spacing w:line="276" w:lineRule="auto"/>
        <w:ind w:left="1440" w:hanging="480"/>
        <w:jc w:val="both"/>
        <w:rPr>
          <w:sz w:val="22"/>
          <w:szCs w:val="22"/>
        </w:rPr>
      </w:pPr>
      <w:r w:rsidRPr="002E474A">
        <w:rPr>
          <w:rFonts w:eastAsia="Calibri"/>
          <w:sz w:val="22"/>
          <w:szCs w:val="22"/>
        </w:rPr>
        <w:t>W przypadku, o którym mowa w pkt. X.1.3, zostaną złożone oferty dodatkowe o takiej samej cenie,</w:t>
      </w:r>
    </w:p>
    <w:p w14:paraId="28F3AD3A" w14:textId="77777777" w:rsidR="00AC5B42" w:rsidRPr="002E474A" w:rsidRDefault="00923C81" w:rsidP="002F7914">
      <w:pPr>
        <w:numPr>
          <w:ilvl w:val="3"/>
          <w:numId w:val="12"/>
        </w:numPr>
        <w:spacing w:line="276" w:lineRule="auto"/>
        <w:ind w:left="1440" w:hanging="480"/>
        <w:jc w:val="both"/>
        <w:rPr>
          <w:sz w:val="22"/>
          <w:szCs w:val="22"/>
        </w:rPr>
      </w:pPr>
      <w:r w:rsidRPr="002E474A">
        <w:rPr>
          <w:rFonts w:eastAsia="Calibri"/>
          <w:sz w:val="22"/>
          <w:szCs w:val="22"/>
        </w:rPr>
        <w:t>Zaistnieją okoliczności, których nie można było przewidzieć przed wszczęciem niniejszego postępowania powodujące, że udzielenie zamówienia nie będzie leżeć w interesie Zamawiającego,</w:t>
      </w:r>
    </w:p>
    <w:p w14:paraId="28F3AD3B" w14:textId="77777777" w:rsidR="00AC5B42" w:rsidRPr="002E474A" w:rsidRDefault="00923C81" w:rsidP="002F7914">
      <w:pPr>
        <w:numPr>
          <w:ilvl w:val="3"/>
          <w:numId w:val="12"/>
        </w:numPr>
        <w:tabs>
          <w:tab w:val="left" w:pos="851"/>
        </w:tabs>
        <w:spacing w:line="276" w:lineRule="auto"/>
        <w:ind w:left="1440" w:hanging="480"/>
        <w:jc w:val="both"/>
        <w:rPr>
          <w:sz w:val="22"/>
          <w:szCs w:val="22"/>
        </w:rPr>
      </w:pPr>
      <w:r w:rsidRPr="002E474A">
        <w:rPr>
          <w:rFonts w:eastAsia="Calibri"/>
          <w:sz w:val="22"/>
          <w:szCs w:val="22"/>
        </w:rPr>
        <w:t>Postępowanie obarczone jest niemożliwą do usunięcia wadą uniemożliwiającą wybór najkorzystniejszej oferty.</w:t>
      </w:r>
    </w:p>
    <w:p w14:paraId="28F3AD3C" w14:textId="77777777" w:rsidR="00AC5B42" w:rsidRPr="002E474A" w:rsidRDefault="00AC5B42">
      <w:pPr>
        <w:tabs>
          <w:tab w:val="center" w:pos="6663"/>
        </w:tabs>
        <w:spacing w:line="276" w:lineRule="auto"/>
        <w:ind w:firstLine="851"/>
        <w:jc w:val="both"/>
        <w:rPr>
          <w:sz w:val="22"/>
          <w:szCs w:val="22"/>
        </w:rPr>
      </w:pPr>
    </w:p>
    <w:p w14:paraId="28F3AD3D" w14:textId="77777777" w:rsidR="00AC5B42" w:rsidRPr="002E474A" w:rsidRDefault="00AC5B42">
      <w:pPr>
        <w:tabs>
          <w:tab w:val="center" w:pos="6663"/>
        </w:tabs>
        <w:spacing w:line="276" w:lineRule="auto"/>
        <w:ind w:firstLine="851"/>
        <w:jc w:val="both"/>
        <w:rPr>
          <w:sz w:val="22"/>
          <w:szCs w:val="22"/>
        </w:rPr>
      </w:pPr>
    </w:p>
    <w:p w14:paraId="28F3AD3E" w14:textId="77777777" w:rsidR="00AC5B42" w:rsidRPr="002E474A" w:rsidRDefault="00AC5B42">
      <w:pPr>
        <w:spacing w:line="276" w:lineRule="auto"/>
        <w:ind w:firstLine="567"/>
        <w:jc w:val="center"/>
        <w:rPr>
          <w:bCs/>
          <w:sz w:val="22"/>
          <w:szCs w:val="22"/>
        </w:rPr>
      </w:pPr>
    </w:p>
    <w:p w14:paraId="28F3AD40" w14:textId="77777777" w:rsidR="00AC5B42" w:rsidRPr="002E474A" w:rsidRDefault="00923C81">
      <w:pPr>
        <w:tabs>
          <w:tab w:val="center" w:pos="7938"/>
        </w:tabs>
        <w:spacing w:line="276" w:lineRule="auto"/>
        <w:jc w:val="both"/>
        <w:rPr>
          <w:sz w:val="22"/>
          <w:szCs w:val="22"/>
        </w:rPr>
      </w:pPr>
      <w:r w:rsidRPr="002E474A">
        <w:rPr>
          <w:bCs/>
          <w:sz w:val="22"/>
          <w:szCs w:val="22"/>
        </w:rPr>
        <w:tab/>
      </w:r>
    </w:p>
    <w:p w14:paraId="28F3AD41" w14:textId="77777777" w:rsidR="00AC5B42" w:rsidRPr="002E474A" w:rsidRDefault="00AC5B42">
      <w:pPr>
        <w:tabs>
          <w:tab w:val="center" w:pos="7938"/>
        </w:tabs>
        <w:spacing w:line="276" w:lineRule="auto"/>
        <w:jc w:val="both"/>
        <w:rPr>
          <w:sz w:val="22"/>
          <w:szCs w:val="22"/>
        </w:rPr>
      </w:pPr>
    </w:p>
    <w:p w14:paraId="28F3AD44" w14:textId="270F4655" w:rsidR="00F63AC9" w:rsidRDefault="00F63AC9">
      <w:pPr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14:paraId="1009F6A2" w14:textId="77777777" w:rsidR="00AC5B42" w:rsidRPr="002E474A" w:rsidRDefault="00AC5B42">
      <w:pPr>
        <w:spacing w:line="276" w:lineRule="auto"/>
        <w:jc w:val="both"/>
        <w:rPr>
          <w:b/>
          <w:sz w:val="22"/>
          <w:szCs w:val="22"/>
        </w:rPr>
      </w:pPr>
    </w:p>
    <w:p w14:paraId="28F3AD45" w14:textId="77777777" w:rsidR="00AC5B42" w:rsidRDefault="00923C81">
      <w:pPr>
        <w:spacing w:line="276" w:lineRule="auto"/>
        <w:ind w:firstLine="567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 xml:space="preserve">Informacja z art. 13 RODO w związku z postępowaniem o udzielenie zamówienia publicznego. </w:t>
      </w:r>
    </w:p>
    <w:p w14:paraId="72909CF7" w14:textId="570681BB" w:rsidR="00B046E2" w:rsidRPr="002E474A" w:rsidRDefault="00B046E2" w:rsidP="00B046E2">
      <w:pPr>
        <w:spacing w:line="276" w:lineRule="auto"/>
        <w:ind w:firstLine="567"/>
        <w:jc w:val="both"/>
        <w:rPr>
          <w:sz w:val="22"/>
          <w:szCs w:val="22"/>
        </w:rPr>
      </w:pPr>
      <w:r w:rsidRPr="002E474A">
        <w:rPr>
          <w:sz w:val="22"/>
          <w:szCs w:val="22"/>
        </w:rPr>
        <w:t xml:space="preserve">Zgodnie z art. 13 ust. 1 i 2 </w:t>
      </w:r>
      <w:r w:rsidRPr="002E474A">
        <w:rPr>
          <w:rFonts w:eastAsia="Calibri"/>
          <w:sz w:val="22"/>
          <w:szCs w:val="22"/>
          <w:lang w:eastAsia="en-US"/>
        </w:rPr>
        <w:t>rozporządzenia Parlamentu Europejskiego i Rady (UE) 2016/679 z dnia 27</w:t>
      </w:r>
      <w:r w:rsidR="00D94734">
        <w:rPr>
          <w:rFonts w:eastAsia="Calibri"/>
          <w:sz w:val="22"/>
          <w:szCs w:val="22"/>
          <w:lang w:eastAsia="en-US"/>
        </w:rPr>
        <w:t> </w:t>
      </w:r>
      <w:r w:rsidRPr="002E474A">
        <w:rPr>
          <w:rFonts w:eastAsia="Calibri"/>
          <w:sz w:val="22"/>
          <w:szCs w:val="22"/>
          <w:lang w:eastAsia="en-US"/>
        </w:rPr>
        <w:t>kwietnia 2016 r. w sprawie ochrony osób fizycznych w związku z przetwarzaniem danych osobowych i</w:t>
      </w:r>
      <w:r w:rsidR="00D94734">
        <w:rPr>
          <w:rFonts w:eastAsia="Calibri"/>
          <w:sz w:val="22"/>
          <w:szCs w:val="22"/>
          <w:lang w:eastAsia="en-US"/>
        </w:rPr>
        <w:t> </w:t>
      </w:r>
      <w:r w:rsidRPr="002E474A">
        <w:rPr>
          <w:rFonts w:eastAsia="Calibri"/>
          <w:sz w:val="22"/>
          <w:szCs w:val="22"/>
          <w:lang w:eastAsia="en-US"/>
        </w:rPr>
        <w:t>w</w:t>
      </w:r>
      <w:r w:rsidR="00D94734">
        <w:rPr>
          <w:rFonts w:eastAsia="Calibri"/>
          <w:sz w:val="22"/>
          <w:szCs w:val="22"/>
          <w:lang w:eastAsia="en-US"/>
        </w:rPr>
        <w:t> </w:t>
      </w:r>
      <w:r w:rsidRPr="002E474A">
        <w:rPr>
          <w:rFonts w:eastAsia="Calibri"/>
          <w:sz w:val="22"/>
          <w:szCs w:val="22"/>
          <w:lang w:eastAsia="en-US"/>
        </w:rPr>
        <w:t xml:space="preserve">sprawie swobodnego przepływu takich danych oraz uchylenia dyrektywy 95/46/WE (ogólne rozporządzenie o ochronie danych) (Dz. Urz. UE L 119 z 04.05.2016, str. 1), </w:t>
      </w:r>
      <w:r w:rsidRPr="002E474A">
        <w:rPr>
          <w:sz w:val="22"/>
          <w:szCs w:val="22"/>
        </w:rPr>
        <w:t xml:space="preserve">dalej „RODO”, informuję, że: </w:t>
      </w:r>
    </w:p>
    <w:p w14:paraId="30E2A5AB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>administratorem Pani/Pana danych osobowych jest: Politechnika Warszawska, Plac Politechniki 1,</w:t>
      </w:r>
      <w:r>
        <w:rPr>
          <w:sz w:val="22"/>
          <w:szCs w:val="22"/>
        </w:rPr>
        <w:t xml:space="preserve"> </w:t>
      </w:r>
      <w:r w:rsidRPr="002E474A">
        <w:rPr>
          <w:sz w:val="22"/>
          <w:szCs w:val="22"/>
        </w:rPr>
        <w:t>00-661 Warszawa tel. (22) 234 72 11</w:t>
      </w:r>
      <w:r w:rsidRPr="002E474A">
        <w:rPr>
          <w:rFonts w:eastAsia="Calibri"/>
          <w:sz w:val="22"/>
          <w:szCs w:val="22"/>
          <w:lang w:eastAsia="en-US"/>
        </w:rPr>
        <w:t>;</w:t>
      </w:r>
    </w:p>
    <w:p w14:paraId="01FA675E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color w:val="00B0F0"/>
          <w:sz w:val="22"/>
          <w:szCs w:val="22"/>
        </w:rPr>
      </w:pPr>
      <w:r w:rsidRPr="002E474A">
        <w:rPr>
          <w:sz w:val="22"/>
          <w:szCs w:val="22"/>
        </w:rPr>
        <w:t xml:space="preserve">administrator wyznaczył Inspektora Ochrony Danych nadzorującego prawidłowość przetwarzania danych osobowych, z którym można skontaktować się pod adresem </w:t>
      </w:r>
      <w:r w:rsidRPr="002E474A">
        <w:rPr>
          <w:bCs/>
          <w:color w:val="000000"/>
          <w:sz w:val="22"/>
          <w:szCs w:val="22"/>
        </w:rPr>
        <w:t xml:space="preserve">e-mail: </w:t>
      </w:r>
      <w:hyperlink r:id="rId13" w:history="1">
        <w:r w:rsidRPr="002E474A">
          <w:rPr>
            <w:rStyle w:val="Hipercze"/>
            <w:bCs/>
            <w:color w:val="auto"/>
            <w:sz w:val="22"/>
            <w:szCs w:val="22"/>
          </w:rPr>
          <w:t>iod</w:t>
        </w:r>
        <w:r w:rsidRPr="002E474A">
          <w:rPr>
            <w:rStyle w:val="Hipercze"/>
            <w:color w:val="auto"/>
            <w:sz w:val="22"/>
            <w:szCs w:val="22"/>
          </w:rPr>
          <w:t>@pw.edu.pl</w:t>
        </w:r>
      </w:hyperlink>
      <w:r w:rsidRPr="002E474A">
        <w:rPr>
          <w:sz w:val="22"/>
          <w:szCs w:val="22"/>
        </w:rPr>
        <w:t>;</w:t>
      </w:r>
    </w:p>
    <w:p w14:paraId="7E5C373E" w14:textId="2956B7D2" w:rsidR="00B046E2" w:rsidRPr="00BF5FF3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color w:val="00B0F0"/>
          <w:sz w:val="22"/>
          <w:szCs w:val="22"/>
        </w:rPr>
      </w:pPr>
      <w:r w:rsidRPr="00B94658">
        <w:rPr>
          <w:sz w:val="22"/>
          <w:szCs w:val="22"/>
        </w:rPr>
        <w:t>Pani/Pana dane osobowe przetwarzane będą na podstawie art. 6 ust. 1 lit. c</w:t>
      </w:r>
      <w:r w:rsidRPr="00B94658">
        <w:rPr>
          <w:i/>
          <w:sz w:val="22"/>
          <w:szCs w:val="22"/>
        </w:rPr>
        <w:t xml:space="preserve"> </w:t>
      </w:r>
      <w:r w:rsidRPr="00B94658">
        <w:rPr>
          <w:sz w:val="22"/>
          <w:szCs w:val="22"/>
        </w:rPr>
        <w:t xml:space="preserve">RODO w celu </w:t>
      </w:r>
      <w:r w:rsidRPr="00B94658">
        <w:rPr>
          <w:rFonts w:eastAsia="Calibri"/>
          <w:sz w:val="22"/>
          <w:szCs w:val="22"/>
          <w:lang w:eastAsia="en-US"/>
        </w:rPr>
        <w:t xml:space="preserve">związanym z postępowaniem o udzielenie zamówienia publicznego na </w:t>
      </w:r>
      <w:r w:rsidR="005519A7">
        <w:rPr>
          <w:rFonts w:eastAsia="Calibri"/>
          <w:sz w:val="22"/>
          <w:szCs w:val="22"/>
          <w:lang w:eastAsia="en-US"/>
        </w:rPr>
        <w:t>Wykonanie tablic</w:t>
      </w:r>
      <w:r w:rsidR="009A6AC6">
        <w:rPr>
          <w:rFonts w:eastAsia="Calibri"/>
          <w:sz w:val="22"/>
          <w:szCs w:val="22"/>
          <w:lang w:eastAsia="en-US"/>
        </w:rPr>
        <w:t>y</w:t>
      </w:r>
      <w:r w:rsidR="005519A7">
        <w:rPr>
          <w:rFonts w:eastAsia="Calibri"/>
          <w:sz w:val="22"/>
          <w:szCs w:val="22"/>
          <w:lang w:eastAsia="en-US"/>
        </w:rPr>
        <w:t xml:space="preserve"> informacyjn</w:t>
      </w:r>
      <w:r w:rsidR="009A6AC6">
        <w:rPr>
          <w:rFonts w:eastAsia="Calibri"/>
          <w:sz w:val="22"/>
          <w:szCs w:val="22"/>
          <w:lang w:eastAsia="en-US"/>
        </w:rPr>
        <w:t>ej</w:t>
      </w:r>
      <w:r w:rsidRPr="00BF5FF3">
        <w:rPr>
          <w:sz w:val="22"/>
          <w:szCs w:val="22"/>
        </w:rPr>
        <w:t xml:space="preserve"> w związku z realizacją projektu pn. „Termomodernizacja zabytkowych budynków Politechniki Warszawskiej” dla</w:t>
      </w:r>
      <w:r w:rsidR="00D94734">
        <w:rPr>
          <w:sz w:val="22"/>
          <w:szCs w:val="22"/>
        </w:rPr>
        <w:t> </w:t>
      </w:r>
      <w:r w:rsidRPr="00BF5FF3">
        <w:rPr>
          <w:sz w:val="22"/>
          <w:szCs w:val="22"/>
        </w:rPr>
        <w:t>Gmachu Chemii, zlokalizowanego przy ul. Noakowskiego 3 w Warszawie</w:t>
      </w:r>
      <w:r w:rsidRPr="00BF5FF3">
        <w:rPr>
          <w:color w:val="00B0F0"/>
          <w:sz w:val="22"/>
          <w:szCs w:val="22"/>
        </w:rPr>
        <w:t xml:space="preserve"> </w:t>
      </w:r>
      <w:r w:rsidRPr="00BF5FF3">
        <w:rPr>
          <w:rFonts w:eastAsia="Calibri"/>
          <w:sz w:val="22"/>
          <w:szCs w:val="22"/>
          <w:lang w:eastAsia="en-US"/>
        </w:rPr>
        <w:t>nr postępowania</w:t>
      </w:r>
      <w:r w:rsidRPr="00BF5FF3">
        <w:rPr>
          <w:i/>
          <w:sz w:val="22"/>
          <w:szCs w:val="22"/>
        </w:rPr>
        <w:t xml:space="preserve"> </w:t>
      </w:r>
      <w:r w:rsidR="00BC27EC">
        <w:rPr>
          <w:rFonts w:eastAsia="Calibri"/>
          <w:iCs/>
          <w:color w:val="000000" w:themeColor="text1"/>
          <w:sz w:val="22"/>
          <w:szCs w:val="22"/>
          <w:lang w:eastAsia="en-US"/>
        </w:rPr>
        <w:t>SZPiZ.261.</w:t>
      </w:r>
      <w:r w:rsidR="002F7914">
        <w:rPr>
          <w:rFonts w:eastAsia="Calibri"/>
          <w:iCs/>
          <w:color w:val="000000" w:themeColor="text1"/>
          <w:sz w:val="22"/>
          <w:szCs w:val="22"/>
          <w:lang w:eastAsia="en-US"/>
        </w:rPr>
        <w:t>11</w:t>
      </w:r>
      <w:r w:rsidR="00BC27EC">
        <w:rPr>
          <w:rFonts w:eastAsia="Calibri"/>
          <w:iCs/>
          <w:color w:val="000000" w:themeColor="text1"/>
          <w:sz w:val="22"/>
          <w:szCs w:val="22"/>
          <w:lang w:eastAsia="en-US"/>
        </w:rPr>
        <w:t>.2025</w:t>
      </w:r>
      <w:r w:rsidRPr="00BF5FF3">
        <w:rPr>
          <w:iCs/>
          <w:color w:val="000000" w:themeColor="text1"/>
          <w:sz w:val="22"/>
          <w:szCs w:val="22"/>
        </w:rPr>
        <w:t>,</w:t>
      </w:r>
      <w:r w:rsidRPr="00BF5FF3">
        <w:rPr>
          <w:color w:val="000000" w:themeColor="text1"/>
          <w:sz w:val="22"/>
          <w:szCs w:val="22"/>
        </w:rPr>
        <w:t xml:space="preserve"> </w:t>
      </w:r>
      <w:r w:rsidRPr="00BF5FF3">
        <w:rPr>
          <w:rFonts w:eastAsia="Calibri"/>
          <w:sz w:val="22"/>
          <w:szCs w:val="22"/>
          <w:lang w:eastAsia="en-US"/>
        </w:rPr>
        <w:t>prowadzonym w trybie zapytania ofertowego bez stosowania przepisów ustawy na</w:t>
      </w:r>
      <w:r w:rsidR="00D94734">
        <w:rPr>
          <w:rFonts w:eastAsia="Calibri"/>
          <w:sz w:val="22"/>
          <w:szCs w:val="22"/>
          <w:lang w:eastAsia="en-US"/>
        </w:rPr>
        <w:t> </w:t>
      </w:r>
      <w:r w:rsidRPr="00BF5FF3">
        <w:rPr>
          <w:rFonts w:eastAsia="Calibri"/>
          <w:sz w:val="22"/>
          <w:szCs w:val="22"/>
          <w:lang w:eastAsia="en-US"/>
        </w:rPr>
        <w:t>podstawie art. 2 ust 1 pkt. 1 ustawy;</w:t>
      </w:r>
    </w:p>
    <w:p w14:paraId="32C04B46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 xml:space="preserve">odbiorcami Pani/Pana danych osobowych będą osoby lub podmioty, którym udostępniona zostanie dokumentacja postępowania w oparciu o ustawę o dostępie do informacji publicznej; </w:t>
      </w:r>
    </w:p>
    <w:p w14:paraId="16148FAE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 xml:space="preserve">Pani/Pana dane osobowe będą przechowywane przez okres 10 lat od dnia zakończenia postępowania; </w:t>
      </w:r>
    </w:p>
    <w:p w14:paraId="2DD8B21F" w14:textId="6E557CFB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>obowiązek podania przez Panią/Pana danych osobowych bezpośrednio Pani/Pana dotyczących jest wymogiem ustawowym określonym w przepisach ustawy Pzp, związanym z udziałem w postępowaniu o</w:t>
      </w:r>
      <w:r w:rsidR="00D94734">
        <w:rPr>
          <w:sz w:val="22"/>
          <w:szCs w:val="22"/>
        </w:rPr>
        <w:t> </w:t>
      </w:r>
      <w:r w:rsidRPr="002E474A">
        <w:rPr>
          <w:sz w:val="22"/>
          <w:szCs w:val="22"/>
        </w:rPr>
        <w:t>udzielenie zamówienia publicznego; konsekwencje niepodania określonych danych wynikają z ustawy Pzp;</w:t>
      </w:r>
    </w:p>
    <w:p w14:paraId="6D3613AB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2E474A">
        <w:rPr>
          <w:sz w:val="22"/>
          <w:szCs w:val="22"/>
        </w:rPr>
        <w:t xml:space="preserve"> w odniesieniu do Pani/Pana danych osobowych decyzje nie będą podejmowane w sposób zautomatyzowany, stosowanie do art. 22 RODO;</w:t>
      </w:r>
    </w:p>
    <w:p w14:paraId="4E9D811B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color w:val="00B0F0"/>
          <w:sz w:val="22"/>
          <w:szCs w:val="22"/>
        </w:rPr>
      </w:pPr>
      <w:r w:rsidRPr="002E474A">
        <w:rPr>
          <w:sz w:val="22"/>
          <w:szCs w:val="22"/>
        </w:rPr>
        <w:t>posiada Pani/Pan:</w:t>
      </w:r>
    </w:p>
    <w:p w14:paraId="0B6EB790" w14:textId="77777777" w:rsidR="00B046E2" w:rsidRPr="002E474A" w:rsidRDefault="00B046E2" w:rsidP="00B046E2">
      <w:pPr>
        <w:numPr>
          <w:ilvl w:val="0"/>
          <w:numId w:val="4"/>
        </w:numPr>
        <w:spacing w:line="276" w:lineRule="auto"/>
        <w:ind w:left="709" w:hanging="283"/>
        <w:contextualSpacing/>
        <w:jc w:val="both"/>
        <w:rPr>
          <w:color w:val="00B0F0"/>
          <w:sz w:val="22"/>
          <w:szCs w:val="22"/>
        </w:rPr>
      </w:pPr>
      <w:r w:rsidRPr="002E474A">
        <w:rPr>
          <w:sz w:val="22"/>
          <w:szCs w:val="22"/>
        </w:rPr>
        <w:t>na podstawie art. 15 RODO prawo dostępu do danych osobowych Pani/Pana dotyczących;</w:t>
      </w:r>
    </w:p>
    <w:p w14:paraId="3184BF1E" w14:textId="77777777" w:rsidR="00B046E2" w:rsidRPr="002E474A" w:rsidRDefault="00B046E2" w:rsidP="00B046E2">
      <w:pPr>
        <w:numPr>
          <w:ilvl w:val="0"/>
          <w:numId w:val="4"/>
        </w:numPr>
        <w:spacing w:line="276" w:lineRule="auto"/>
        <w:ind w:left="709" w:hanging="283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>na podstawie art. 16 RODO prawo do sprostowania Pani/Pana danych osobowych;</w:t>
      </w:r>
    </w:p>
    <w:p w14:paraId="4CA4B764" w14:textId="77777777" w:rsidR="00B046E2" w:rsidRPr="002E474A" w:rsidRDefault="00B046E2" w:rsidP="00B046E2">
      <w:pPr>
        <w:numPr>
          <w:ilvl w:val="0"/>
          <w:numId w:val="4"/>
        </w:numPr>
        <w:spacing w:line="276" w:lineRule="auto"/>
        <w:ind w:left="709" w:hanging="283"/>
        <w:contextualSpacing/>
        <w:jc w:val="both"/>
        <w:rPr>
          <w:sz w:val="22"/>
          <w:szCs w:val="22"/>
        </w:rPr>
      </w:pPr>
      <w:r w:rsidRPr="002E474A">
        <w:rPr>
          <w:sz w:val="22"/>
          <w:szCs w:val="22"/>
        </w:rPr>
        <w:t xml:space="preserve">na podstawie art. 18 RODO prawo żądania od administratora ograniczenia przetwarzania danych osobowych z zastrzeżeniem przypadków, o których mowa w art. 18 ust. 2 RODO; </w:t>
      </w:r>
    </w:p>
    <w:p w14:paraId="661C5AD5" w14:textId="77777777" w:rsidR="00B046E2" w:rsidRPr="002E474A" w:rsidRDefault="00B046E2" w:rsidP="00B046E2">
      <w:pPr>
        <w:numPr>
          <w:ilvl w:val="0"/>
          <w:numId w:val="4"/>
        </w:numPr>
        <w:spacing w:line="276" w:lineRule="auto"/>
        <w:ind w:left="709" w:hanging="283"/>
        <w:contextualSpacing/>
        <w:jc w:val="both"/>
        <w:rPr>
          <w:i/>
          <w:color w:val="00B0F0"/>
          <w:sz w:val="22"/>
          <w:szCs w:val="22"/>
        </w:rPr>
      </w:pPr>
      <w:r w:rsidRPr="002E474A">
        <w:rPr>
          <w:sz w:val="22"/>
          <w:szCs w:val="22"/>
        </w:rPr>
        <w:t>prawo do wniesienia skargi do Prezesa Urzędu Ochrony Danych Osobowych, gdy uzna Pani/Pan, że przetwarzanie danych osobowych Pani/Pana dotyczących narusza przepisy RODO;</w:t>
      </w:r>
    </w:p>
    <w:p w14:paraId="68D57F9C" w14:textId="77777777" w:rsidR="00B046E2" w:rsidRPr="002E474A" w:rsidRDefault="00B046E2" w:rsidP="00B046E2">
      <w:pPr>
        <w:numPr>
          <w:ilvl w:val="0"/>
          <w:numId w:val="3"/>
        </w:numPr>
        <w:spacing w:line="276" w:lineRule="auto"/>
        <w:ind w:left="426" w:hanging="426"/>
        <w:contextualSpacing/>
        <w:jc w:val="both"/>
        <w:rPr>
          <w:i/>
          <w:color w:val="00B0F0"/>
          <w:sz w:val="22"/>
          <w:szCs w:val="22"/>
        </w:rPr>
      </w:pPr>
      <w:r w:rsidRPr="002E474A">
        <w:rPr>
          <w:sz w:val="22"/>
          <w:szCs w:val="22"/>
        </w:rPr>
        <w:t>nie przysługuje Pani/Panu:</w:t>
      </w:r>
    </w:p>
    <w:p w14:paraId="618D6288" w14:textId="77777777" w:rsidR="00B046E2" w:rsidRPr="002E474A" w:rsidRDefault="00B046E2" w:rsidP="00B046E2">
      <w:pPr>
        <w:numPr>
          <w:ilvl w:val="0"/>
          <w:numId w:val="5"/>
        </w:numPr>
        <w:spacing w:line="276" w:lineRule="auto"/>
        <w:ind w:left="709" w:hanging="283"/>
        <w:contextualSpacing/>
        <w:jc w:val="both"/>
        <w:rPr>
          <w:i/>
          <w:color w:val="00B0F0"/>
          <w:sz w:val="22"/>
          <w:szCs w:val="22"/>
        </w:rPr>
      </w:pPr>
      <w:r w:rsidRPr="002E474A">
        <w:rPr>
          <w:sz w:val="22"/>
          <w:szCs w:val="22"/>
        </w:rPr>
        <w:t>w związku z art. 17 ust. 3 lit. b, d lub e RODO prawo do usunięcia danych osobowych;</w:t>
      </w:r>
    </w:p>
    <w:p w14:paraId="0809D39A" w14:textId="77777777" w:rsidR="00B046E2" w:rsidRPr="002E474A" w:rsidRDefault="00B046E2" w:rsidP="00B046E2">
      <w:pPr>
        <w:numPr>
          <w:ilvl w:val="0"/>
          <w:numId w:val="5"/>
        </w:numPr>
        <w:spacing w:line="276" w:lineRule="auto"/>
        <w:ind w:left="709" w:hanging="283"/>
        <w:contextualSpacing/>
        <w:jc w:val="both"/>
        <w:rPr>
          <w:b/>
          <w:i/>
          <w:sz w:val="22"/>
          <w:szCs w:val="22"/>
        </w:rPr>
      </w:pPr>
      <w:r w:rsidRPr="002E474A">
        <w:rPr>
          <w:sz w:val="22"/>
          <w:szCs w:val="22"/>
        </w:rPr>
        <w:t>prawo do przenoszenia danych osobowych, o którym mowa w art. 20 RODO;</w:t>
      </w:r>
    </w:p>
    <w:p w14:paraId="069AE8A8" w14:textId="7C076666" w:rsidR="00C87B2F" w:rsidRPr="002E474A" w:rsidRDefault="00B046E2" w:rsidP="00B046E2">
      <w:pPr>
        <w:spacing w:line="276" w:lineRule="auto"/>
        <w:ind w:firstLine="567"/>
        <w:jc w:val="both"/>
        <w:rPr>
          <w:b/>
          <w:sz w:val="22"/>
          <w:szCs w:val="22"/>
        </w:rPr>
      </w:pPr>
      <w:r w:rsidRPr="002E474A">
        <w:rPr>
          <w:b/>
          <w:sz w:val="22"/>
          <w:szCs w:val="22"/>
        </w:rPr>
        <w:t>na podstawie art. 21 RODO prawo sprzeciwu, wobec przetwarzania danych osobowych, gdyż pod</w:t>
      </w:r>
      <w:r w:rsidRPr="00A32AA5">
        <w:rPr>
          <w:b/>
          <w:sz w:val="22"/>
          <w:szCs w:val="22"/>
        </w:rPr>
        <w:t>stawą prawną przetwarzania Pani/Pana danych osobowych jest art. 6 ust. 1 lit. c RODO</w:t>
      </w:r>
    </w:p>
    <w:p w14:paraId="734D6404" w14:textId="77777777" w:rsidR="00017315" w:rsidRDefault="00017315" w:rsidP="00017315">
      <w:pPr>
        <w:spacing w:line="276" w:lineRule="auto"/>
        <w:contextualSpacing/>
        <w:jc w:val="both"/>
        <w:rPr>
          <w:b/>
          <w:i/>
          <w:sz w:val="22"/>
          <w:szCs w:val="22"/>
        </w:rPr>
        <w:sectPr w:rsidR="00017315"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7" w:h="16840"/>
          <w:pgMar w:top="213" w:right="1134" w:bottom="1134" w:left="1134" w:header="510" w:footer="510" w:gutter="0"/>
          <w:cols w:space="708"/>
          <w:titlePg/>
          <w:docGrid w:linePitch="326"/>
        </w:sectPr>
      </w:pPr>
    </w:p>
    <w:p w14:paraId="19B81D8A" w14:textId="77777777" w:rsidR="00017315" w:rsidRDefault="00017315" w:rsidP="00017315">
      <w:pPr>
        <w:spacing w:line="276" w:lineRule="auto"/>
        <w:contextualSpacing/>
        <w:jc w:val="both"/>
        <w:rPr>
          <w:bCs/>
          <w:iCs/>
          <w:sz w:val="22"/>
          <w:szCs w:val="22"/>
        </w:rPr>
      </w:pPr>
    </w:p>
    <w:p w14:paraId="11125006" w14:textId="77777777" w:rsidR="00017315" w:rsidRDefault="00017315" w:rsidP="00017315">
      <w:pPr>
        <w:spacing w:line="276" w:lineRule="auto"/>
        <w:contextualSpacing/>
        <w:jc w:val="both"/>
        <w:rPr>
          <w:bCs/>
          <w:iCs/>
          <w:sz w:val="22"/>
          <w:szCs w:val="22"/>
        </w:rPr>
      </w:pPr>
    </w:p>
    <w:p w14:paraId="0F856BFC" w14:textId="77777777" w:rsidR="00017315" w:rsidRDefault="00017315" w:rsidP="00017315">
      <w:pPr>
        <w:spacing w:line="276" w:lineRule="auto"/>
        <w:contextualSpacing/>
        <w:jc w:val="both"/>
        <w:rPr>
          <w:bCs/>
          <w:iCs/>
          <w:sz w:val="22"/>
          <w:szCs w:val="22"/>
        </w:rPr>
      </w:pPr>
    </w:p>
    <w:p w14:paraId="367285DC" w14:textId="77777777" w:rsidR="00017315" w:rsidRDefault="009B719E" w:rsidP="009B719E">
      <w:pPr>
        <w:spacing w:line="276" w:lineRule="auto"/>
        <w:ind w:left="851"/>
        <w:contextualSpacing/>
        <w:jc w:val="center"/>
        <w:rPr>
          <w:rFonts w:ascii="Source Sans Pro" w:hAnsi="Source Sans Pro" w:cs="Source Sans Pro"/>
          <w:iCs/>
          <w:noProof/>
          <w:color w:val="FF0000"/>
          <w:sz w:val="20"/>
        </w:rPr>
      </w:pPr>
      <w:r w:rsidRPr="00094256">
        <w:rPr>
          <w:rFonts w:ascii="Source Sans Pro" w:hAnsi="Source Sans Pro" w:cs="Source Sans Pro"/>
          <w:iCs/>
          <w:noProof/>
          <w:color w:val="FF0000"/>
          <w:sz w:val="20"/>
        </w:rPr>
        <w:drawing>
          <wp:inline distT="0" distB="0" distL="0" distR="0" wp14:anchorId="4F4CC44A" wp14:editId="451E9DB5">
            <wp:extent cx="9280822" cy="4629150"/>
            <wp:effectExtent l="0" t="0" r="0" b="0"/>
            <wp:docPr id="16551383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9554" cy="463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7441" w14:textId="77777777" w:rsidR="009A6AC6" w:rsidRPr="009A6AC6" w:rsidRDefault="009A6AC6" w:rsidP="009A6AC6">
      <w:pPr>
        <w:rPr>
          <w:sz w:val="22"/>
          <w:szCs w:val="22"/>
        </w:rPr>
      </w:pPr>
    </w:p>
    <w:p w14:paraId="46B990CB" w14:textId="1C21CFB8" w:rsidR="009A6AC6" w:rsidRDefault="009A6AC6" w:rsidP="007C263E">
      <w:pPr>
        <w:tabs>
          <w:tab w:val="left" w:pos="13225"/>
        </w:tabs>
        <w:rPr>
          <w:rFonts w:ascii="Source Sans Pro" w:hAnsi="Source Sans Pro" w:cs="Source Sans Pro"/>
          <w:iCs/>
          <w:noProof/>
          <w:color w:val="FF0000"/>
          <w:sz w:val="20"/>
        </w:rPr>
      </w:pPr>
    </w:p>
    <w:p w14:paraId="69C51C7C" w14:textId="6F0EFB30" w:rsidR="009A6AC6" w:rsidRDefault="009A6AC6" w:rsidP="00EC5102">
      <w:pPr>
        <w:jc w:val="right"/>
        <w:rPr>
          <w:sz w:val="22"/>
          <w:szCs w:val="22"/>
        </w:rPr>
      </w:pPr>
      <w:r>
        <w:rPr>
          <w:sz w:val="22"/>
          <w:szCs w:val="22"/>
        </w:rPr>
        <w:t>Załącznik nr 2 do Zaproszenia</w:t>
      </w:r>
    </w:p>
    <w:p w14:paraId="5F62D570" w14:textId="77777777" w:rsidR="00D031A9" w:rsidRDefault="00D031A9" w:rsidP="00D031A9">
      <w:pPr>
        <w:ind w:left="1843"/>
        <w:rPr>
          <w:sz w:val="22"/>
          <w:szCs w:val="22"/>
        </w:rPr>
      </w:pPr>
    </w:p>
    <w:p w14:paraId="743B6EB5" w14:textId="591B8AF7" w:rsidR="00EC5102" w:rsidRDefault="00EC5102" w:rsidP="00D031A9">
      <w:pPr>
        <w:ind w:left="1843"/>
        <w:rPr>
          <w:sz w:val="22"/>
          <w:szCs w:val="22"/>
        </w:rPr>
      </w:pPr>
      <w:r>
        <w:rPr>
          <w:sz w:val="22"/>
          <w:szCs w:val="22"/>
        </w:rPr>
        <w:t>R</w:t>
      </w:r>
      <w:r w:rsidR="00D04974">
        <w:rPr>
          <w:sz w:val="22"/>
          <w:szCs w:val="22"/>
        </w:rPr>
        <w:t>ys.</w:t>
      </w:r>
      <w:r w:rsidR="00321C15">
        <w:rPr>
          <w:sz w:val="22"/>
          <w:szCs w:val="22"/>
        </w:rPr>
        <w:t xml:space="preserve"> nr 1</w:t>
      </w:r>
      <w:r w:rsidR="003049A7">
        <w:rPr>
          <w:sz w:val="22"/>
          <w:szCs w:val="22"/>
        </w:rPr>
        <w:t>.</w:t>
      </w:r>
      <w:r w:rsidR="00A51C86">
        <w:rPr>
          <w:sz w:val="22"/>
          <w:szCs w:val="22"/>
        </w:rPr>
        <w:tab/>
      </w:r>
      <w:r w:rsidR="00A51C86">
        <w:rPr>
          <w:sz w:val="22"/>
          <w:szCs w:val="22"/>
        </w:rPr>
        <w:tab/>
      </w:r>
      <w:r w:rsidR="00A51C86">
        <w:rPr>
          <w:sz w:val="22"/>
          <w:szCs w:val="22"/>
        </w:rPr>
        <w:tab/>
      </w:r>
      <w:r w:rsidR="003049A7">
        <w:rPr>
          <w:sz w:val="22"/>
          <w:szCs w:val="22"/>
        </w:rPr>
        <w:t xml:space="preserve">Miejsce lokalizacji tablicy informacyjnej, przy </w:t>
      </w:r>
      <w:r w:rsidR="00C857EA">
        <w:rPr>
          <w:sz w:val="22"/>
          <w:szCs w:val="22"/>
        </w:rPr>
        <w:t>Gmachu Chemii Politechniki Warszawskiej</w:t>
      </w:r>
      <w:r w:rsidR="00AD12E7">
        <w:rPr>
          <w:sz w:val="22"/>
          <w:szCs w:val="22"/>
        </w:rPr>
        <w:t>, od ul. Noakowskiego 3 w Warszawie</w:t>
      </w:r>
      <w:r w:rsidR="00DF38BA">
        <w:rPr>
          <w:sz w:val="22"/>
          <w:szCs w:val="22"/>
        </w:rPr>
        <w:t>.</w:t>
      </w:r>
      <w:r w:rsidR="009612F7">
        <w:rPr>
          <w:sz w:val="22"/>
          <w:szCs w:val="22"/>
        </w:rPr>
        <w:t xml:space="preserve"> </w:t>
      </w:r>
    </w:p>
    <w:p w14:paraId="1AD78907" w14:textId="284AC80E" w:rsidR="009A6AC6" w:rsidRDefault="00D031A9" w:rsidP="00781047">
      <w:pPr>
        <w:ind w:left="709" w:hanging="709"/>
        <w:jc w:val="center"/>
        <w:rPr>
          <w:sz w:val="22"/>
          <w:szCs w:val="22"/>
        </w:rPr>
      </w:pPr>
      <w:r w:rsidRPr="00D031A9">
        <w:rPr>
          <w:noProof/>
          <w:sz w:val="22"/>
          <w:szCs w:val="22"/>
        </w:rPr>
        <w:drawing>
          <wp:inline distT="0" distB="0" distL="0" distR="0" wp14:anchorId="55F4D8AE" wp14:editId="2E02B991">
            <wp:extent cx="7611764" cy="5040172"/>
            <wp:effectExtent l="0" t="0" r="8255" b="8255"/>
            <wp:docPr id="15114144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7512" cy="5043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5BE48" w14:textId="77777777" w:rsidR="00EC5102" w:rsidRDefault="00EC5102" w:rsidP="00781047">
      <w:pPr>
        <w:ind w:left="709" w:hanging="709"/>
        <w:jc w:val="center"/>
        <w:rPr>
          <w:sz w:val="22"/>
          <w:szCs w:val="22"/>
        </w:rPr>
      </w:pPr>
    </w:p>
    <w:p w14:paraId="66FF9537" w14:textId="604DB883" w:rsidR="00FD5A56" w:rsidRDefault="00EB0943" w:rsidP="00A51C86">
      <w:pPr>
        <w:ind w:left="2565" w:hanging="722"/>
        <w:rPr>
          <w:sz w:val="22"/>
          <w:szCs w:val="22"/>
        </w:rPr>
      </w:pPr>
      <w:r>
        <w:rPr>
          <w:noProof/>
          <w:sz w:val="22"/>
          <w:szCs w:val="22"/>
        </w:rPr>
        <w:t>R</w:t>
      </w:r>
      <w:r w:rsidR="00D04974">
        <w:rPr>
          <w:noProof/>
          <w:sz w:val="22"/>
          <w:szCs w:val="22"/>
        </w:rPr>
        <w:t>ys.</w:t>
      </w:r>
      <w:r>
        <w:rPr>
          <w:noProof/>
          <w:sz w:val="22"/>
          <w:szCs w:val="22"/>
        </w:rPr>
        <w:t xml:space="preserve"> </w:t>
      </w:r>
      <w:r w:rsidR="00376ED4">
        <w:rPr>
          <w:noProof/>
          <w:sz w:val="22"/>
          <w:szCs w:val="22"/>
        </w:rPr>
        <w:t>2.</w:t>
      </w:r>
      <w:r w:rsidR="00A51C86">
        <w:rPr>
          <w:noProof/>
          <w:sz w:val="22"/>
          <w:szCs w:val="22"/>
        </w:rPr>
        <w:tab/>
      </w:r>
      <w:r w:rsidR="00A51C86">
        <w:rPr>
          <w:noProof/>
          <w:sz w:val="22"/>
          <w:szCs w:val="22"/>
        </w:rPr>
        <w:tab/>
      </w:r>
      <w:r w:rsidR="00FD5A56">
        <w:rPr>
          <w:sz w:val="22"/>
          <w:szCs w:val="22"/>
        </w:rPr>
        <w:t xml:space="preserve">Tablica o wymiarach 240 x 120 cm zostanie wbudowana </w:t>
      </w:r>
      <w:r w:rsidR="00FD5A56">
        <w:rPr>
          <w:noProof/>
          <w:sz w:val="22"/>
          <w:szCs w:val="22"/>
        </w:rPr>
        <w:t>od ul. Noakwoskiego 3, po prawej stornie od gł</w:t>
      </w:r>
      <w:r w:rsidR="00A51C86">
        <w:rPr>
          <w:noProof/>
          <w:sz w:val="22"/>
          <w:szCs w:val="22"/>
        </w:rPr>
        <w:t>ó</w:t>
      </w:r>
      <w:r w:rsidR="00FD5A56">
        <w:rPr>
          <w:noProof/>
          <w:sz w:val="22"/>
          <w:szCs w:val="22"/>
        </w:rPr>
        <w:t>wengo wejścia za ogrodzeniem w</w:t>
      </w:r>
      <w:r w:rsidR="00A51C86">
        <w:rPr>
          <w:noProof/>
          <w:sz w:val="22"/>
          <w:szCs w:val="22"/>
        </w:rPr>
        <w:t> </w:t>
      </w:r>
      <w:r w:rsidR="00FD5A56">
        <w:rPr>
          <w:noProof/>
          <w:sz w:val="22"/>
          <w:szCs w:val="22"/>
        </w:rPr>
        <w:t>zieleńcu</w:t>
      </w:r>
      <w:r w:rsidR="00A51C86">
        <w:rPr>
          <w:noProof/>
          <w:sz w:val="22"/>
          <w:szCs w:val="22"/>
        </w:rPr>
        <w:t>,</w:t>
      </w:r>
      <w:r w:rsidR="00FD5A56">
        <w:rPr>
          <w:sz w:val="22"/>
          <w:szCs w:val="22"/>
        </w:rPr>
        <w:t xml:space="preserve"> w odległości od 3mb od elewacji budynku i 1mb przed ogrodzeniem w zieleńcu.</w:t>
      </w:r>
    </w:p>
    <w:p w14:paraId="4E63F951" w14:textId="34D74D6C" w:rsidR="00DB6B11" w:rsidRDefault="00DB6B11" w:rsidP="00A51C86">
      <w:pPr>
        <w:ind w:left="2565" w:hanging="722"/>
        <w:rPr>
          <w:sz w:val="22"/>
          <w:szCs w:val="22"/>
        </w:rPr>
      </w:pPr>
      <w:r w:rsidRPr="00DB6B11">
        <w:rPr>
          <w:noProof/>
          <w:sz w:val="22"/>
          <w:szCs w:val="22"/>
        </w:rPr>
        <w:drawing>
          <wp:inline distT="0" distB="0" distL="0" distR="0" wp14:anchorId="72045B49" wp14:editId="13A8CAB3">
            <wp:extent cx="8363062" cy="4308653"/>
            <wp:effectExtent l="0" t="0" r="0" b="0"/>
            <wp:docPr id="185611345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4747" cy="430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E0496" w14:textId="760C5F1B" w:rsidR="00EC5102" w:rsidRDefault="00EC5102" w:rsidP="00EB0943">
      <w:pPr>
        <w:ind w:left="709" w:hanging="709"/>
        <w:rPr>
          <w:sz w:val="22"/>
          <w:szCs w:val="22"/>
        </w:rPr>
      </w:pPr>
    </w:p>
    <w:p w14:paraId="672D7CFB" w14:textId="77777777" w:rsidR="009A6AC6" w:rsidRDefault="009A6AC6" w:rsidP="009A6AC6">
      <w:pPr>
        <w:rPr>
          <w:sz w:val="22"/>
          <w:szCs w:val="22"/>
        </w:rPr>
      </w:pPr>
    </w:p>
    <w:p w14:paraId="1A1D9781" w14:textId="77777777" w:rsidR="009A6AC6" w:rsidRDefault="009A6AC6" w:rsidP="009A6AC6">
      <w:pPr>
        <w:rPr>
          <w:sz w:val="22"/>
          <w:szCs w:val="22"/>
        </w:rPr>
      </w:pPr>
    </w:p>
    <w:p w14:paraId="594AEFB6" w14:textId="475CD463" w:rsidR="007C263E" w:rsidRPr="009A6AC6" w:rsidRDefault="007C263E" w:rsidP="009A6AC6">
      <w:pPr>
        <w:rPr>
          <w:sz w:val="22"/>
          <w:szCs w:val="22"/>
        </w:rPr>
        <w:sectPr w:rsidR="007C263E" w:rsidRPr="009A6AC6" w:rsidSect="009B719E">
          <w:headerReference w:type="first" r:id="rId22"/>
          <w:footerReference w:type="first" r:id="rId23"/>
          <w:pgSz w:w="16840" w:h="11907" w:orient="landscape"/>
          <w:pgMar w:top="1134" w:right="1134" w:bottom="1134" w:left="213" w:header="510" w:footer="510" w:gutter="0"/>
          <w:pgNumType w:start="1"/>
          <w:cols w:space="708"/>
          <w:titlePg/>
          <w:docGrid w:linePitch="326"/>
        </w:sectPr>
      </w:pPr>
    </w:p>
    <w:p w14:paraId="7E03BEE7" w14:textId="77777777" w:rsidR="00017315" w:rsidRDefault="00017315" w:rsidP="000A3E5A">
      <w:pPr>
        <w:spacing w:line="276" w:lineRule="auto"/>
        <w:contextualSpacing/>
        <w:jc w:val="both"/>
        <w:rPr>
          <w:bCs/>
          <w:iCs/>
          <w:sz w:val="22"/>
          <w:szCs w:val="22"/>
        </w:rPr>
      </w:pPr>
    </w:p>
    <w:sectPr w:rsidR="00017315" w:rsidSect="00017315">
      <w:headerReference w:type="first" r:id="rId24"/>
      <w:pgSz w:w="11907" w:h="16840"/>
      <w:pgMar w:top="213" w:right="1134" w:bottom="1134" w:left="1134" w:header="510" w:footer="510" w:gutter="0"/>
      <w:pgNumType w:start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40288" w14:textId="77777777" w:rsidR="00D10032" w:rsidRDefault="00D10032">
      <w:r>
        <w:separator/>
      </w:r>
    </w:p>
  </w:endnote>
  <w:endnote w:type="continuationSeparator" w:id="0">
    <w:p w14:paraId="6F6380A8" w14:textId="77777777" w:rsidR="00D10032" w:rsidRDefault="00D100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3AD59" w14:textId="77777777" w:rsidR="00AC5B42" w:rsidRDefault="00923C81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8F3AD5A" w14:textId="77777777" w:rsidR="00AC5B42" w:rsidRDefault="00AC5B4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3AD5B" w14:textId="3AC81D52" w:rsidR="00AC5B42" w:rsidRPr="00D34E5A" w:rsidRDefault="00E57FFA">
    <w:pPr>
      <w:pStyle w:val="Stopka"/>
      <w:jc w:val="center"/>
      <w:rPr>
        <w:sz w:val="22"/>
        <w:szCs w:val="22"/>
      </w:rPr>
    </w:pPr>
    <w:r>
      <w:rPr>
        <w:noProof/>
        <w:sz w:val="22"/>
        <w:szCs w:val="22"/>
      </w:rPr>
      <w:drawing>
        <wp:inline distT="0" distB="0" distL="0" distR="0" wp14:anchorId="1B1AC4E3" wp14:editId="79793A8D">
          <wp:extent cx="5755005" cy="822960"/>
          <wp:effectExtent l="0" t="0" r="0" b="0"/>
          <wp:docPr id="144426243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5005" cy="822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04423339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14:paraId="200136FF" w14:textId="77777777" w:rsidR="002E5D4B" w:rsidRDefault="002E5D4B">
        <w:pPr>
          <w:pStyle w:val="Stopka"/>
          <w:jc w:val="center"/>
        </w:pPr>
        <w:r>
          <w:rPr>
            <w:noProof/>
          </w:rPr>
          <w:drawing>
            <wp:inline distT="0" distB="0" distL="114300" distR="114300" wp14:anchorId="232678CF" wp14:editId="15F55D31">
              <wp:extent cx="5753100" cy="821055"/>
              <wp:effectExtent l="0" t="0" r="0" b="17145"/>
              <wp:docPr id="2" name="Obraz 2" descr="FENIKS_RP_UE_RGB_Strona_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Obraz 2" descr="FENIKS_RP_UE_RGB_Strona_1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3100" cy="8210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p>
      <w:p w14:paraId="75E416CE" w14:textId="7DC8EB8B" w:rsidR="002E5D4B" w:rsidRPr="002E5D4B" w:rsidRDefault="002E5D4B">
        <w:pPr>
          <w:pStyle w:val="Stopka"/>
          <w:jc w:val="center"/>
          <w:rPr>
            <w:sz w:val="22"/>
            <w:szCs w:val="22"/>
          </w:rPr>
        </w:pPr>
        <w:r w:rsidRPr="002E5D4B">
          <w:rPr>
            <w:sz w:val="22"/>
            <w:szCs w:val="22"/>
          </w:rPr>
          <w:fldChar w:fldCharType="begin"/>
        </w:r>
        <w:r w:rsidRPr="002E5D4B">
          <w:rPr>
            <w:sz w:val="22"/>
            <w:szCs w:val="22"/>
          </w:rPr>
          <w:instrText>PAGE   \* MERGEFORMAT</w:instrText>
        </w:r>
        <w:r w:rsidRPr="002E5D4B">
          <w:rPr>
            <w:sz w:val="22"/>
            <w:szCs w:val="22"/>
          </w:rPr>
          <w:fldChar w:fldCharType="separate"/>
        </w:r>
        <w:r w:rsidRPr="002E5D4B">
          <w:rPr>
            <w:sz w:val="22"/>
            <w:szCs w:val="22"/>
          </w:rPr>
          <w:t>2</w:t>
        </w:r>
        <w:r w:rsidRPr="002E5D4B">
          <w:rPr>
            <w:sz w:val="22"/>
            <w:szCs w:val="22"/>
          </w:rPr>
          <w:fldChar w:fldCharType="end"/>
        </w:r>
      </w:p>
    </w:sdtContent>
  </w:sdt>
  <w:p w14:paraId="54FA2DFF" w14:textId="77777777" w:rsidR="002E5D4B" w:rsidRDefault="002E5D4B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5823812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14:paraId="5C9D6D40" w14:textId="5D5BB44B" w:rsidR="00017315" w:rsidRDefault="00017315">
        <w:pPr>
          <w:pStyle w:val="Stopka"/>
          <w:jc w:val="center"/>
        </w:pPr>
      </w:p>
      <w:p w14:paraId="0BA37F6F" w14:textId="723A2248" w:rsidR="00017315" w:rsidRPr="00017315" w:rsidRDefault="00C56A7D" w:rsidP="00017315">
        <w:pPr>
          <w:pStyle w:val="Stopka"/>
          <w:jc w:val="center"/>
          <w:rPr>
            <w:sz w:val="22"/>
            <w:szCs w:val="22"/>
          </w:rPr>
        </w:pPr>
        <w:r>
          <w:rPr>
            <w:noProof/>
            <w:sz w:val="22"/>
            <w:szCs w:val="22"/>
          </w:rPr>
          <w:drawing>
            <wp:inline distT="0" distB="0" distL="0" distR="0" wp14:anchorId="2E441407" wp14:editId="57E473C5">
              <wp:extent cx="5755005" cy="822960"/>
              <wp:effectExtent l="0" t="0" r="0" b="0"/>
              <wp:docPr id="947247588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5005" cy="82296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DDDB32" w14:textId="77777777" w:rsidR="00D10032" w:rsidRDefault="00D10032">
      <w:r>
        <w:separator/>
      </w:r>
    </w:p>
  </w:footnote>
  <w:footnote w:type="continuationSeparator" w:id="0">
    <w:p w14:paraId="391CCE13" w14:textId="77777777" w:rsidR="00D10032" w:rsidRDefault="00D100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3AD57" w14:textId="3129CA25" w:rsidR="00AC5B42" w:rsidRDefault="00923C81">
    <w:pPr>
      <w:pStyle w:val="Nagwek"/>
      <w:tabs>
        <w:tab w:val="left" w:pos="6960"/>
        <w:tab w:val="right" w:pos="9639"/>
      </w:tabs>
      <w:rPr>
        <w:i/>
        <w:sz w:val="18"/>
        <w:szCs w:val="18"/>
      </w:rPr>
    </w:pPr>
    <w:r>
      <w:rPr>
        <w:i/>
        <w:sz w:val="18"/>
        <w:szCs w:val="18"/>
      </w:rPr>
      <w:tab/>
    </w:r>
    <w:r>
      <w:rPr>
        <w:i/>
        <w:sz w:val="18"/>
        <w:szCs w:val="18"/>
      </w:rPr>
      <w:tab/>
    </w:r>
    <w:r>
      <w:rPr>
        <w:i/>
        <w:sz w:val="18"/>
        <w:szCs w:val="18"/>
      </w:rPr>
      <w:tab/>
    </w:r>
  </w:p>
  <w:p w14:paraId="28F3AD58" w14:textId="77777777" w:rsidR="00AC5B42" w:rsidRDefault="00AC5B42">
    <w:pPr>
      <w:pStyle w:val="Nagwek"/>
      <w:jc w:val="right"/>
      <w:rPr>
        <w:i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3AD5C" w14:textId="17CF13A7" w:rsidR="00AC5B42" w:rsidRDefault="00506C5A" w:rsidP="00506C5A">
    <w:pPr>
      <w:tabs>
        <w:tab w:val="center" w:pos="4536"/>
        <w:tab w:val="right" w:pos="9072"/>
      </w:tabs>
      <w:rPr>
        <w:sz w:val="20"/>
      </w:rPr>
    </w:pPr>
    <w:r>
      <w:rPr>
        <w:noProof/>
      </w:rPr>
      <w:drawing>
        <wp:inline distT="0" distB="0" distL="0" distR="0" wp14:anchorId="7E31BD03" wp14:editId="552D2A01">
          <wp:extent cx="3666309" cy="840410"/>
          <wp:effectExtent l="0" t="0" r="0" b="0"/>
          <wp:docPr id="1481850420" name="Obraz 1" descr="Obraz zawierający tekst, logo, Czcionka, symbol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50420" name="Obraz 1" descr="Obraz zawierający tekst, logo, Czcionka, symbol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13625" cy="8512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F3AD5D" w14:textId="77777777" w:rsidR="00AC5B42" w:rsidRDefault="00AC5B42">
    <w:pPr>
      <w:pStyle w:val="Nagwek"/>
      <w:tabs>
        <w:tab w:val="left" w:pos="4536"/>
        <w:tab w:val="center" w:pos="4962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91120" w14:textId="7AFD3F7D" w:rsidR="00017315" w:rsidRPr="00017315" w:rsidRDefault="00017315" w:rsidP="00017315">
    <w:pPr>
      <w:tabs>
        <w:tab w:val="center" w:pos="4536"/>
        <w:tab w:val="right" w:pos="9072"/>
      </w:tabs>
      <w:jc w:val="right"/>
      <w:rPr>
        <w:sz w:val="22"/>
        <w:szCs w:val="22"/>
      </w:rPr>
    </w:pPr>
    <w:r w:rsidRPr="00017315">
      <w:rPr>
        <w:noProof/>
        <w:sz w:val="22"/>
        <w:szCs w:val="22"/>
      </w:rPr>
      <w:t>Załącznik nr 1 do Zaproszenia</w:t>
    </w:r>
  </w:p>
  <w:p w14:paraId="71D2EA23" w14:textId="77777777" w:rsidR="00017315" w:rsidRDefault="00017315">
    <w:pPr>
      <w:pStyle w:val="Nagwek"/>
      <w:tabs>
        <w:tab w:val="left" w:pos="4536"/>
        <w:tab w:val="center" w:pos="4962"/>
      </w:tabs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8D87B" w14:textId="77777777" w:rsidR="006438E4" w:rsidRDefault="006438E4">
    <w:pPr>
      <w:pStyle w:val="Nagwek"/>
      <w:tabs>
        <w:tab w:val="left" w:pos="4536"/>
        <w:tab w:val="center" w:pos="496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1EBEECA"/>
    <w:multiLevelType w:val="hybridMultilevel"/>
    <w:tmpl w:val="B6EB25CA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4509D7"/>
    <w:multiLevelType w:val="hybridMultilevel"/>
    <w:tmpl w:val="4F90B68E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0168B5"/>
    <w:multiLevelType w:val="multilevel"/>
    <w:tmpl w:val="8E78049A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b w:val="0"/>
        <w:bCs/>
        <w:i w:val="0"/>
        <w:sz w:val="22"/>
      </w:rPr>
    </w:lvl>
    <w:lvl w:ilvl="1">
      <w:start w:val="2"/>
      <w:numFmt w:val="lowerLetter"/>
      <w:lvlText w:val="%2)"/>
      <w:lvlJc w:val="left"/>
      <w:pPr>
        <w:tabs>
          <w:tab w:val="num" w:pos="1021"/>
        </w:tabs>
        <w:ind w:left="1021" w:hanging="596"/>
      </w:pPr>
      <w:rPr>
        <w:rFonts w:hint="default"/>
        <w:b w:val="0"/>
        <w:i w:val="0"/>
        <w:sz w:val="22"/>
      </w:rPr>
    </w:lvl>
    <w:lvl w:ilvl="2">
      <w:start w:val="1"/>
      <w:numFmt w:val="decimal"/>
      <w:lvlText w:val="%3)"/>
      <w:lvlJc w:val="left"/>
      <w:pPr>
        <w:tabs>
          <w:tab w:val="num" w:pos="1494"/>
        </w:tabs>
        <w:ind w:left="1474" w:hanging="340"/>
      </w:pPr>
      <w:rPr>
        <w:rFonts w:hint="default"/>
        <w:b w:val="0"/>
        <w:i w:val="0"/>
        <w:color w:val="auto"/>
        <w:sz w:val="18"/>
        <w:szCs w:val="18"/>
      </w:rPr>
    </w:lvl>
    <w:lvl w:ilvl="3">
      <w:start w:val="1"/>
      <w:numFmt w:val="decimal"/>
      <w:lvlText w:val="%4)"/>
      <w:lvlJc w:val="left"/>
      <w:pPr>
        <w:tabs>
          <w:tab w:val="num" w:pos="864"/>
        </w:tabs>
        <w:ind w:left="864" w:hanging="864"/>
      </w:pPr>
      <w:rPr>
        <w:rFonts w:hint="default"/>
        <w:i w:val="0"/>
        <w:iCs w:val="0"/>
      </w:rPr>
    </w:lvl>
    <w:lvl w:ilvl="4">
      <w:start w:val="1"/>
      <w:numFmt w:val="decimal"/>
      <w:lvlText w:val="%5)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1A5F52CB"/>
    <w:multiLevelType w:val="multilevel"/>
    <w:tmpl w:val="1A5F52CB"/>
    <w:lvl w:ilvl="0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F4A2B9F"/>
    <w:multiLevelType w:val="singleLevel"/>
    <w:tmpl w:val="7EA63CE8"/>
    <w:lvl w:ilvl="0">
      <w:start w:val="1"/>
      <w:numFmt w:val="decimal"/>
      <w:lvlText w:val="%1)"/>
      <w:lvlJc w:val="left"/>
      <w:pPr>
        <w:tabs>
          <w:tab w:val="left" w:pos="420"/>
        </w:tabs>
        <w:ind w:left="42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1FA111B2"/>
    <w:multiLevelType w:val="hybridMultilevel"/>
    <w:tmpl w:val="A03832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9B5401"/>
    <w:multiLevelType w:val="multilevel"/>
    <w:tmpl w:val="269B540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0638AE"/>
    <w:multiLevelType w:val="multilevel"/>
    <w:tmpl w:val="330638AE"/>
    <w:lvl w:ilvl="0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4E386FF5"/>
    <w:multiLevelType w:val="multilevel"/>
    <w:tmpl w:val="9668B322"/>
    <w:lvl w:ilvl="0">
      <w:start w:val="1"/>
      <w:numFmt w:val="upperRoman"/>
      <w:lvlText w:val="%1."/>
      <w:lvlJc w:val="left"/>
      <w:pPr>
        <w:tabs>
          <w:tab w:val="left" w:pos="720"/>
        </w:tabs>
        <w:ind w:left="425" w:hanging="425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1"/>
      <w:numFmt w:val="decimal"/>
      <w:lvlText w:val="IV.1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709"/>
        </w:tabs>
        <w:ind w:left="1233" w:hanging="851"/>
      </w:pPr>
      <w:rPr>
        <w:rFonts w:ascii="Times New Roman" w:hAnsi="Times New Roman" w:cs="Times New Roman" w:hint="default"/>
        <w:b/>
        <w:bCs/>
        <w:i w:val="0"/>
        <w:sz w:val="22"/>
      </w:rPr>
    </w:lvl>
    <w:lvl w:ilvl="3">
      <w:start w:val="1"/>
      <w:numFmt w:val="decimal"/>
      <w:lvlText w:val="%4)"/>
      <w:lvlJc w:val="left"/>
      <w:pPr>
        <w:tabs>
          <w:tab w:val="left" w:pos="1857"/>
        </w:tabs>
        <w:ind w:left="1374" w:hanging="283"/>
      </w:pPr>
      <w:rPr>
        <w:rFonts w:ascii="Times New Roman" w:hAnsi="Times New Roman" w:cs="Times New Roman" w:hint="default"/>
        <w:b w:val="0"/>
        <w:i w:val="0"/>
        <w:color w:val="auto"/>
        <w:sz w:val="22"/>
      </w:rPr>
    </w:lvl>
    <w:lvl w:ilvl="4">
      <w:start w:val="1"/>
      <w:numFmt w:val="decimal"/>
      <w:lvlText w:val="%5)"/>
      <w:lvlJc w:val="left"/>
      <w:pPr>
        <w:tabs>
          <w:tab w:val="left" w:pos="1134"/>
        </w:tabs>
        <w:ind w:left="1418" w:hanging="284"/>
      </w:pPr>
      <w:rPr>
        <w:rFonts w:hint="default"/>
        <w:b w:val="0"/>
        <w:i w:val="0"/>
        <w:sz w:val="22"/>
      </w:rPr>
    </w:lvl>
    <w:lvl w:ilvl="5">
      <w:start w:val="1"/>
      <w:numFmt w:val="bullet"/>
      <w:lvlText w:val="-"/>
      <w:lvlJc w:val="left"/>
      <w:pPr>
        <w:tabs>
          <w:tab w:val="left" w:pos="1152"/>
        </w:tabs>
        <w:ind w:left="1152" w:hanging="1152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7A8874E8"/>
    <w:multiLevelType w:val="multilevel"/>
    <w:tmpl w:val="7A8874E8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b w:val="0"/>
        <w:bCs/>
        <w:i w:val="0"/>
        <w:sz w:val="22"/>
      </w:rPr>
    </w:lvl>
    <w:lvl w:ilvl="1">
      <w:start w:val="1"/>
      <w:numFmt w:val="lowerLetter"/>
      <w:lvlText w:val="%2)"/>
      <w:lvlJc w:val="left"/>
      <w:pPr>
        <w:tabs>
          <w:tab w:val="left" w:pos="1021"/>
        </w:tabs>
        <w:ind w:left="1021" w:hanging="596"/>
      </w:pPr>
      <w:rPr>
        <w:b w:val="0"/>
        <w:i w:val="0"/>
        <w:sz w:val="22"/>
      </w:rPr>
    </w:lvl>
    <w:lvl w:ilvl="2">
      <w:start w:val="1"/>
      <w:numFmt w:val="decimal"/>
      <w:lvlText w:val="%3)"/>
      <w:lvlJc w:val="left"/>
      <w:pPr>
        <w:tabs>
          <w:tab w:val="left" w:pos="1494"/>
        </w:tabs>
        <w:ind w:left="1474" w:hanging="340"/>
      </w:pPr>
      <w:rPr>
        <w:b w:val="0"/>
        <w:i w:val="0"/>
        <w:color w:val="auto"/>
        <w:sz w:val="18"/>
        <w:szCs w:val="18"/>
      </w:rPr>
    </w:lvl>
    <w:lvl w:ilvl="3">
      <w:start w:val="1"/>
      <w:numFmt w:val="decimal"/>
      <w:lvlText w:val="%4)"/>
      <w:lvlJc w:val="left"/>
      <w:pPr>
        <w:tabs>
          <w:tab w:val="left" w:pos="864"/>
        </w:tabs>
        <w:ind w:left="864" w:hanging="864"/>
      </w:pPr>
      <w:rPr>
        <w:i w:val="0"/>
        <w:iCs w:val="0"/>
      </w:rPr>
    </w:lvl>
    <w:lvl w:ilvl="4">
      <w:start w:val="1"/>
      <w:numFmt w:val="decimal"/>
      <w:lvlText w:val="%5)"/>
      <w:lvlJc w:val="left"/>
      <w:pPr>
        <w:tabs>
          <w:tab w:val="left" w:pos="360"/>
        </w:tabs>
        <w:ind w:left="360" w:hanging="360"/>
      </w:pPr>
      <w:rPr>
        <w:b w:val="0"/>
        <w:i w:val="0"/>
        <w:sz w:val="24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10" w15:restartNumberingAfterBreak="0">
    <w:nsid w:val="7AB83566"/>
    <w:multiLevelType w:val="multilevel"/>
    <w:tmpl w:val="9668B322"/>
    <w:lvl w:ilvl="0">
      <w:start w:val="1"/>
      <w:numFmt w:val="upperRoman"/>
      <w:lvlText w:val="%1."/>
      <w:lvlJc w:val="left"/>
      <w:pPr>
        <w:tabs>
          <w:tab w:val="left" w:pos="720"/>
        </w:tabs>
        <w:ind w:left="425" w:hanging="425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1"/>
      <w:numFmt w:val="decimal"/>
      <w:lvlText w:val="IV.1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709"/>
        </w:tabs>
        <w:ind w:left="1233" w:hanging="851"/>
      </w:pPr>
      <w:rPr>
        <w:rFonts w:ascii="Times New Roman" w:hAnsi="Times New Roman" w:cs="Times New Roman" w:hint="default"/>
        <w:b/>
        <w:bCs/>
        <w:i w:val="0"/>
        <w:sz w:val="22"/>
      </w:rPr>
    </w:lvl>
    <w:lvl w:ilvl="3">
      <w:start w:val="1"/>
      <w:numFmt w:val="decimal"/>
      <w:lvlText w:val="%4)"/>
      <w:lvlJc w:val="left"/>
      <w:pPr>
        <w:tabs>
          <w:tab w:val="left" w:pos="1857"/>
        </w:tabs>
        <w:ind w:left="1374" w:hanging="283"/>
      </w:pPr>
      <w:rPr>
        <w:rFonts w:ascii="Times New Roman" w:hAnsi="Times New Roman" w:cs="Times New Roman" w:hint="default"/>
        <w:b w:val="0"/>
        <w:i w:val="0"/>
        <w:color w:val="auto"/>
        <w:sz w:val="22"/>
      </w:rPr>
    </w:lvl>
    <w:lvl w:ilvl="4">
      <w:start w:val="1"/>
      <w:numFmt w:val="decimal"/>
      <w:lvlText w:val="%5)"/>
      <w:lvlJc w:val="left"/>
      <w:pPr>
        <w:tabs>
          <w:tab w:val="left" w:pos="1134"/>
        </w:tabs>
        <w:ind w:left="1418" w:hanging="284"/>
      </w:pPr>
      <w:rPr>
        <w:rFonts w:hint="default"/>
        <w:b w:val="0"/>
        <w:i w:val="0"/>
        <w:sz w:val="22"/>
      </w:rPr>
    </w:lvl>
    <w:lvl w:ilvl="5">
      <w:start w:val="1"/>
      <w:numFmt w:val="bullet"/>
      <w:lvlText w:val="-"/>
      <w:lvlJc w:val="left"/>
      <w:pPr>
        <w:tabs>
          <w:tab w:val="left" w:pos="1152"/>
        </w:tabs>
        <w:ind w:left="1152" w:hanging="1152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7DAE4AF9"/>
    <w:multiLevelType w:val="multilevel"/>
    <w:tmpl w:val="9668B322"/>
    <w:lvl w:ilvl="0">
      <w:start w:val="1"/>
      <w:numFmt w:val="upperRoman"/>
      <w:lvlText w:val="%1."/>
      <w:lvlJc w:val="left"/>
      <w:pPr>
        <w:tabs>
          <w:tab w:val="left" w:pos="720"/>
        </w:tabs>
        <w:ind w:left="425" w:hanging="425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1"/>
      <w:numFmt w:val="decimal"/>
      <w:lvlText w:val="IV.1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709"/>
        </w:tabs>
        <w:ind w:left="1233" w:hanging="851"/>
      </w:pPr>
      <w:rPr>
        <w:rFonts w:ascii="Times New Roman" w:hAnsi="Times New Roman" w:cs="Times New Roman" w:hint="default"/>
        <w:b/>
        <w:bCs/>
        <w:i w:val="0"/>
        <w:sz w:val="22"/>
      </w:rPr>
    </w:lvl>
    <w:lvl w:ilvl="3">
      <w:start w:val="1"/>
      <w:numFmt w:val="decimal"/>
      <w:lvlText w:val="%4)"/>
      <w:lvlJc w:val="left"/>
      <w:pPr>
        <w:tabs>
          <w:tab w:val="left" w:pos="1857"/>
        </w:tabs>
        <w:ind w:left="1374" w:hanging="283"/>
      </w:pPr>
      <w:rPr>
        <w:rFonts w:ascii="Times New Roman" w:hAnsi="Times New Roman" w:cs="Times New Roman" w:hint="default"/>
        <w:b w:val="0"/>
        <w:i w:val="0"/>
        <w:color w:val="auto"/>
        <w:sz w:val="22"/>
      </w:rPr>
    </w:lvl>
    <w:lvl w:ilvl="4">
      <w:start w:val="1"/>
      <w:numFmt w:val="decimal"/>
      <w:lvlText w:val="%5)"/>
      <w:lvlJc w:val="left"/>
      <w:pPr>
        <w:tabs>
          <w:tab w:val="left" w:pos="1134"/>
        </w:tabs>
        <w:ind w:left="1418" w:hanging="284"/>
      </w:pPr>
      <w:rPr>
        <w:rFonts w:hint="default"/>
        <w:b w:val="0"/>
        <w:i w:val="0"/>
        <w:sz w:val="22"/>
      </w:rPr>
    </w:lvl>
    <w:lvl w:ilvl="5">
      <w:start w:val="1"/>
      <w:numFmt w:val="bullet"/>
      <w:lvlText w:val="-"/>
      <w:lvlJc w:val="left"/>
      <w:pPr>
        <w:tabs>
          <w:tab w:val="left" w:pos="1152"/>
        </w:tabs>
        <w:ind w:left="1152" w:hanging="1152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num w:numId="1" w16cid:durableId="1884370536">
    <w:abstractNumId w:val="8"/>
  </w:num>
  <w:num w:numId="2" w16cid:durableId="1539975721">
    <w:abstractNumId w:val="4"/>
  </w:num>
  <w:num w:numId="3" w16cid:durableId="1409351897">
    <w:abstractNumId w:val="6"/>
  </w:num>
  <w:num w:numId="4" w16cid:durableId="435947971">
    <w:abstractNumId w:val="3"/>
  </w:num>
  <w:num w:numId="5" w16cid:durableId="1225872901">
    <w:abstractNumId w:val="7"/>
  </w:num>
  <w:num w:numId="6" w16cid:durableId="129714526">
    <w:abstractNumId w:val="9"/>
  </w:num>
  <w:num w:numId="7" w16cid:durableId="292447737">
    <w:abstractNumId w:val="2"/>
  </w:num>
  <w:num w:numId="8" w16cid:durableId="1796750150">
    <w:abstractNumId w:val="11"/>
  </w:num>
  <w:num w:numId="9" w16cid:durableId="1852261939">
    <w:abstractNumId w:val="5"/>
  </w:num>
  <w:num w:numId="10" w16cid:durableId="218592610">
    <w:abstractNumId w:val="1"/>
  </w:num>
  <w:num w:numId="11" w16cid:durableId="249432693">
    <w:abstractNumId w:val="0"/>
  </w:num>
  <w:num w:numId="12" w16cid:durableId="99464984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57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6DFC"/>
    <w:rsid w:val="00000592"/>
    <w:rsid w:val="00001AD2"/>
    <w:rsid w:val="00002FB1"/>
    <w:rsid w:val="00003623"/>
    <w:rsid w:val="00005A1A"/>
    <w:rsid w:val="00005BF4"/>
    <w:rsid w:val="00005CCA"/>
    <w:rsid w:val="00006106"/>
    <w:rsid w:val="000076BF"/>
    <w:rsid w:val="00007EB9"/>
    <w:rsid w:val="0001107A"/>
    <w:rsid w:val="0001176E"/>
    <w:rsid w:val="00012067"/>
    <w:rsid w:val="00014657"/>
    <w:rsid w:val="00017315"/>
    <w:rsid w:val="00023236"/>
    <w:rsid w:val="00023667"/>
    <w:rsid w:val="00023757"/>
    <w:rsid w:val="0002424F"/>
    <w:rsid w:val="000243E2"/>
    <w:rsid w:val="0002567B"/>
    <w:rsid w:val="000265D1"/>
    <w:rsid w:val="00027BE2"/>
    <w:rsid w:val="0003077D"/>
    <w:rsid w:val="00030BC4"/>
    <w:rsid w:val="00032723"/>
    <w:rsid w:val="00033230"/>
    <w:rsid w:val="00034A11"/>
    <w:rsid w:val="000352FF"/>
    <w:rsid w:val="00035FA2"/>
    <w:rsid w:val="00037025"/>
    <w:rsid w:val="000400E8"/>
    <w:rsid w:val="0004265B"/>
    <w:rsid w:val="00043698"/>
    <w:rsid w:val="00053A60"/>
    <w:rsid w:val="00054849"/>
    <w:rsid w:val="00054929"/>
    <w:rsid w:val="00056018"/>
    <w:rsid w:val="00056770"/>
    <w:rsid w:val="00060CE7"/>
    <w:rsid w:val="00067262"/>
    <w:rsid w:val="000705CB"/>
    <w:rsid w:val="00070EA2"/>
    <w:rsid w:val="00072A33"/>
    <w:rsid w:val="00072F3B"/>
    <w:rsid w:val="00077459"/>
    <w:rsid w:val="00081160"/>
    <w:rsid w:val="00087DDD"/>
    <w:rsid w:val="000907B4"/>
    <w:rsid w:val="0009499C"/>
    <w:rsid w:val="00096CB2"/>
    <w:rsid w:val="00096E50"/>
    <w:rsid w:val="000976DD"/>
    <w:rsid w:val="00097940"/>
    <w:rsid w:val="000A1C27"/>
    <w:rsid w:val="000A2430"/>
    <w:rsid w:val="000A2FA6"/>
    <w:rsid w:val="000A3E5A"/>
    <w:rsid w:val="000A4028"/>
    <w:rsid w:val="000A7A56"/>
    <w:rsid w:val="000A7C97"/>
    <w:rsid w:val="000B0156"/>
    <w:rsid w:val="000B072A"/>
    <w:rsid w:val="000B1303"/>
    <w:rsid w:val="000B240A"/>
    <w:rsid w:val="000B4876"/>
    <w:rsid w:val="000B7463"/>
    <w:rsid w:val="000C6C5C"/>
    <w:rsid w:val="000C6CD4"/>
    <w:rsid w:val="000C6D1C"/>
    <w:rsid w:val="000C77D5"/>
    <w:rsid w:val="000C77DE"/>
    <w:rsid w:val="000C79E4"/>
    <w:rsid w:val="000D4248"/>
    <w:rsid w:val="000E0A37"/>
    <w:rsid w:val="000E3B44"/>
    <w:rsid w:val="000E4075"/>
    <w:rsid w:val="000E43C8"/>
    <w:rsid w:val="000E4E67"/>
    <w:rsid w:val="000E4E9C"/>
    <w:rsid w:val="000E69CB"/>
    <w:rsid w:val="000E7207"/>
    <w:rsid w:val="000F18DD"/>
    <w:rsid w:val="000F1DE3"/>
    <w:rsid w:val="000F4A5A"/>
    <w:rsid w:val="000F590B"/>
    <w:rsid w:val="00101CC8"/>
    <w:rsid w:val="00101DEE"/>
    <w:rsid w:val="00107303"/>
    <w:rsid w:val="00116382"/>
    <w:rsid w:val="0012074B"/>
    <w:rsid w:val="00120D06"/>
    <w:rsid w:val="00122783"/>
    <w:rsid w:val="0012424B"/>
    <w:rsid w:val="00124309"/>
    <w:rsid w:val="00124ACD"/>
    <w:rsid w:val="00134393"/>
    <w:rsid w:val="001350A9"/>
    <w:rsid w:val="00136C17"/>
    <w:rsid w:val="00142DA1"/>
    <w:rsid w:val="00142F3B"/>
    <w:rsid w:val="0014520F"/>
    <w:rsid w:val="001468A8"/>
    <w:rsid w:val="00146D12"/>
    <w:rsid w:val="001502C6"/>
    <w:rsid w:val="001504D7"/>
    <w:rsid w:val="00150E3E"/>
    <w:rsid w:val="00152281"/>
    <w:rsid w:val="001554F8"/>
    <w:rsid w:val="0015625C"/>
    <w:rsid w:val="00156782"/>
    <w:rsid w:val="00162829"/>
    <w:rsid w:val="001637CF"/>
    <w:rsid w:val="0016728C"/>
    <w:rsid w:val="001673BE"/>
    <w:rsid w:val="001706BD"/>
    <w:rsid w:val="001722B3"/>
    <w:rsid w:val="0017251D"/>
    <w:rsid w:val="00173C1C"/>
    <w:rsid w:val="00176768"/>
    <w:rsid w:val="00176E7A"/>
    <w:rsid w:val="00177330"/>
    <w:rsid w:val="001822D2"/>
    <w:rsid w:val="001824B5"/>
    <w:rsid w:val="001841EB"/>
    <w:rsid w:val="00184E73"/>
    <w:rsid w:val="00185B69"/>
    <w:rsid w:val="00186C19"/>
    <w:rsid w:val="00186FA3"/>
    <w:rsid w:val="00190BBC"/>
    <w:rsid w:val="0019269B"/>
    <w:rsid w:val="00193300"/>
    <w:rsid w:val="001A14A0"/>
    <w:rsid w:val="001A4E8F"/>
    <w:rsid w:val="001A5E2F"/>
    <w:rsid w:val="001B02EC"/>
    <w:rsid w:val="001B0356"/>
    <w:rsid w:val="001B4A88"/>
    <w:rsid w:val="001B517B"/>
    <w:rsid w:val="001B64B4"/>
    <w:rsid w:val="001B7FC1"/>
    <w:rsid w:val="001C1706"/>
    <w:rsid w:val="001C2520"/>
    <w:rsid w:val="001C400F"/>
    <w:rsid w:val="001C51DE"/>
    <w:rsid w:val="001D07E4"/>
    <w:rsid w:val="001D091B"/>
    <w:rsid w:val="001D2E08"/>
    <w:rsid w:val="001D3506"/>
    <w:rsid w:val="001D530F"/>
    <w:rsid w:val="001E0D68"/>
    <w:rsid w:val="001E3EB6"/>
    <w:rsid w:val="001E4F82"/>
    <w:rsid w:val="001E67E1"/>
    <w:rsid w:val="001E760C"/>
    <w:rsid w:val="001F156E"/>
    <w:rsid w:val="001F21B5"/>
    <w:rsid w:val="001F4640"/>
    <w:rsid w:val="001F53CF"/>
    <w:rsid w:val="001F5A6B"/>
    <w:rsid w:val="00202872"/>
    <w:rsid w:val="00205DC2"/>
    <w:rsid w:val="00206429"/>
    <w:rsid w:val="002073AD"/>
    <w:rsid w:val="00210CBC"/>
    <w:rsid w:val="00210E5E"/>
    <w:rsid w:val="00211323"/>
    <w:rsid w:val="00211DA4"/>
    <w:rsid w:val="00211E9A"/>
    <w:rsid w:val="00212B13"/>
    <w:rsid w:val="00214F90"/>
    <w:rsid w:val="002158E5"/>
    <w:rsid w:val="00215E83"/>
    <w:rsid w:val="00217033"/>
    <w:rsid w:val="00217BAC"/>
    <w:rsid w:val="00220759"/>
    <w:rsid w:val="00220832"/>
    <w:rsid w:val="00225985"/>
    <w:rsid w:val="00226BAF"/>
    <w:rsid w:val="00227376"/>
    <w:rsid w:val="00227DC9"/>
    <w:rsid w:val="002325BC"/>
    <w:rsid w:val="002332AC"/>
    <w:rsid w:val="002334A3"/>
    <w:rsid w:val="002347A7"/>
    <w:rsid w:val="00236E22"/>
    <w:rsid w:val="00236F38"/>
    <w:rsid w:val="00240204"/>
    <w:rsid w:val="0024072A"/>
    <w:rsid w:val="002450CD"/>
    <w:rsid w:val="002453A8"/>
    <w:rsid w:val="00247B73"/>
    <w:rsid w:val="00250EF2"/>
    <w:rsid w:val="00253989"/>
    <w:rsid w:val="00256656"/>
    <w:rsid w:val="0025734B"/>
    <w:rsid w:val="00257BCD"/>
    <w:rsid w:val="00263164"/>
    <w:rsid w:val="00263CF8"/>
    <w:rsid w:val="0026529C"/>
    <w:rsid w:val="00267A71"/>
    <w:rsid w:val="00270507"/>
    <w:rsid w:val="002706D1"/>
    <w:rsid w:val="002710EF"/>
    <w:rsid w:val="002712F1"/>
    <w:rsid w:val="00277ECD"/>
    <w:rsid w:val="0028005F"/>
    <w:rsid w:val="00280347"/>
    <w:rsid w:val="00281121"/>
    <w:rsid w:val="00281FCC"/>
    <w:rsid w:val="0028336A"/>
    <w:rsid w:val="00287292"/>
    <w:rsid w:val="00291173"/>
    <w:rsid w:val="00292397"/>
    <w:rsid w:val="002936AC"/>
    <w:rsid w:val="00296484"/>
    <w:rsid w:val="0029763E"/>
    <w:rsid w:val="002A4983"/>
    <w:rsid w:val="002A4AA8"/>
    <w:rsid w:val="002A538E"/>
    <w:rsid w:val="002B1315"/>
    <w:rsid w:val="002B3D91"/>
    <w:rsid w:val="002B459B"/>
    <w:rsid w:val="002B7310"/>
    <w:rsid w:val="002C03C8"/>
    <w:rsid w:val="002C332B"/>
    <w:rsid w:val="002C470A"/>
    <w:rsid w:val="002C486C"/>
    <w:rsid w:val="002C675F"/>
    <w:rsid w:val="002C7829"/>
    <w:rsid w:val="002D272A"/>
    <w:rsid w:val="002D3622"/>
    <w:rsid w:val="002E09EA"/>
    <w:rsid w:val="002E169C"/>
    <w:rsid w:val="002E3C23"/>
    <w:rsid w:val="002E474A"/>
    <w:rsid w:val="002E4CF6"/>
    <w:rsid w:val="002E5D4B"/>
    <w:rsid w:val="002E60C5"/>
    <w:rsid w:val="002E63E4"/>
    <w:rsid w:val="002F05E8"/>
    <w:rsid w:val="002F0C6C"/>
    <w:rsid w:val="002F267F"/>
    <w:rsid w:val="002F2A7D"/>
    <w:rsid w:val="002F3065"/>
    <w:rsid w:val="002F3FF7"/>
    <w:rsid w:val="002F7914"/>
    <w:rsid w:val="003046E9"/>
    <w:rsid w:val="003049A7"/>
    <w:rsid w:val="00307EAD"/>
    <w:rsid w:val="003126A1"/>
    <w:rsid w:val="00313103"/>
    <w:rsid w:val="00314D13"/>
    <w:rsid w:val="00321C15"/>
    <w:rsid w:val="0032594F"/>
    <w:rsid w:val="00330B4E"/>
    <w:rsid w:val="00330BB7"/>
    <w:rsid w:val="00332BC6"/>
    <w:rsid w:val="00333E79"/>
    <w:rsid w:val="003349CD"/>
    <w:rsid w:val="00334E14"/>
    <w:rsid w:val="00337C7A"/>
    <w:rsid w:val="0034022F"/>
    <w:rsid w:val="00343459"/>
    <w:rsid w:val="00343EBF"/>
    <w:rsid w:val="00344303"/>
    <w:rsid w:val="00353A17"/>
    <w:rsid w:val="00354930"/>
    <w:rsid w:val="00355409"/>
    <w:rsid w:val="00360D4F"/>
    <w:rsid w:val="003625EE"/>
    <w:rsid w:val="00362E39"/>
    <w:rsid w:val="00364578"/>
    <w:rsid w:val="00366C6F"/>
    <w:rsid w:val="00366D3E"/>
    <w:rsid w:val="00367422"/>
    <w:rsid w:val="003717D9"/>
    <w:rsid w:val="00372665"/>
    <w:rsid w:val="0037583A"/>
    <w:rsid w:val="00376676"/>
    <w:rsid w:val="003769D0"/>
    <w:rsid w:val="00376ED4"/>
    <w:rsid w:val="003777FB"/>
    <w:rsid w:val="00377CB8"/>
    <w:rsid w:val="00377EC5"/>
    <w:rsid w:val="003832C8"/>
    <w:rsid w:val="00383477"/>
    <w:rsid w:val="0039057B"/>
    <w:rsid w:val="003957A4"/>
    <w:rsid w:val="00396902"/>
    <w:rsid w:val="003A19E1"/>
    <w:rsid w:val="003A211F"/>
    <w:rsid w:val="003A7136"/>
    <w:rsid w:val="003A742F"/>
    <w:rsid w:val="003B2EF6"/>
    <w:rsid w:val="003C0224"/>
    <w:rsid w:val="003C0353"/>
    <w:rsid w:val="003C0B04"/>
    <w:rsid w:val="003C139B"/>
    <w:rsid w:val="003C1596"/>
    <w:rsid w:val="003C2445"/>
    <w:rsid w:val="003C2BE7"/>
    <w:rsid w:val="003C5B06"/>
    <w:rsid w:val="003C7DCE"/>
    <w:rsid w:val="003C7E00"/>
    <w:rsid w:val="003C7FA9"/>
    <w:rsid w:val="003C7FB6"/>
    <w:rsid w:val="003D0558"/>
    <w:rsid w:val="003D0742"/>
    <w:rsid w:val="003D2BE6"/>
    <w:rsid w:val="003D40DD"/>
    <w:rsid w:val="003D4F84"/>
    <w:rsid w:val="003D683A"/>
    <w:rsid w:val="003D73AD"/>
    <w:rsid w:val="003E146F"/>
    <w:rsid w:val="003E2751"/>
    <w:rsid w:val="003E3A96"/>
    <w:rsid w:val="003E54BC"/>
    <w:rsid w:val="003F28F1"/>
    <w:rsid w:val="003F4A3D"/>
    <w:rsid w:val="003F578D"/>
    <w:rsid w:val="003F6E2E"/>
    <w:rsid w:val="003F6E65"/>
    <w:rsid w:val="003F763D"/>
    <w:rsid w:val="0040049B"/>
    <w:rsid w:val="00402407"/>
    <w:rsid w:val="004027A7"/>
    <w:rsid w:val="0040323E"/>
    <w:rsid w:val="00403849"/>
    <w:rsid w:val="004043A1"/>
    <w:rsid w:val="00405F67"/>
    <w:rsid w:val="00406C57"/>
    <w:rsid w:val="00410C30"/>
    <w:rsid w:val="00411A60"/>
    <w:rsid w:val="00411B16"/>
    <w:rsid w:val="0041476F"/>
    <w:rsid w:val="00415ED9"/>
    <w:rsid w:val="00416B3E"/>
    <w:rsid w:val="00425B5B"/>
    <w:rsid w:val="00425C30"/>
    <w:rsid w:val="00425C4B"/>
    <w:rsid w:val="0042603C"/>
    <w:rsid w:val="00430564"/>
    <w:rsid w:val="00432955"/>
    <w:rsid w:val="00432A7D"/>
    <w:rsid w:val="0043469B"/>
    <w:rsid w:val="0043523A"/>
    <w:rsid w:val="00440806"/>
    <w:rsid w:val="004408E0"/>
    <w:rsid w:val="0044125F"/>
    <w:rsid w:val="00446B80"/>
    <w:rsid w:val="00447225"/>
    <w:rsid w:val="00451C98"/>
    <w:rsid w:val="004538B6"/>
    <w:rsid w:val="00456951"/>
    <w:rsid w:val="00457EC1"/>
    <w:rsid w:val="00462B08"/>
    <w:rsid w:val="0046446C"/>
    <w:rsid w:val="00466339"/>
    <w:rsid w:val="00467D93"/>
    <w:rsid w:val="00471B08"/>
    <w:rsid w:val="00472FE4"/>
    <w:rsid w:val="004732FF"/>
    <w:rsid w:val="0047446C"/>
    <w:rsid w:val="004747E8"/>
    <w:rsid w:val="004767D1"/>
    <w:rsid w:val="00482774"/>
    <w:rsid w:val="00482AD8"/>
    <w:rsid w:val="00483D46"/>
    <w:rsid w:val="00486FE5"/>
    <w:rsid w:val="0049002A"/>
    <w:rsid w:val="0049031F"/>
    <w:rsid w:val="00490612"/>
    <w:rsid w:val="00494709"/>
    <w:rsid w:val="0049629B"/>
    <w:rsid w:val="00496EF2"/>
    <w:rsid w:val="004973DE"/>
    <w:rsid w:val="0049756F"/>
    <w:rsid w:val="004A18F6"/>
    <w:rsid w:val="004A198A"/>
    <w:rsid w:val="004A1DFA"/>
    <w:rsid w:val="004A4DCE"/>
    <w:rsid w:val="004A5212"/>
    <w:rsid w:val="004A7993"/>
    <w:rsid w:val="004B14B6"/>
    <w:rsid w:val="004B1FB2"/>
    <w:rsid w:val="004B22A6"/>
    <w:rsid w:val="004B23CD"/>
    <w:rsid w:val="004B2E24"/>
    <w:rsid w:val="004B36FF"/>
    <w:rsid w:val="004B5C58"/>
    <w:rsid w:val="004C0593"/>
    <w:rsid w:val="004C0CB6"/>
    <w:rsid w:val="004C1F59"/>
    <w:rsid w:val="004C2025"/>
    <w:rsid w:val="004C36D6"/>
    <w:rsid w:val="004C4B81"/>
    <w:rsid w:val="004C4C83"/>
    <w:rsid w:val="004C7B2F"/>
    <w:rsid w:val="004D3DA4"/>
    <w:rsid w:val="004D7595"/>
    <w:rsid w:val="004E2C91"/>
    <w:rsid w:val="004E73E9"/>
    <w:rsid w:val="004E7427"/>
    <w:rsid w:val="004E790D"/>
    <w:rsid w:val="004F1D7D"/>
    <w:rsid w:val="004F303E"/>
    <w:rsid w:val="004F5D0E"/>
    <w:rsid w:val="005012DB"/>
    <w:rsid w:val="005012F8"/>
    <w:rsid w:val="00501948"/>
    <w:rsid w:val="005034D1"/>
    <w:rsid w:val="005045FA"/>
    <w:rsid w:val="0050551E"/>
    <w:rsid w:val="005068BF"/>
    <w:rsid w:val="00506C5A"/>
    <w:rsid w:val="00506E32"/>
    <w:rsid w:val="00507A0F"/>
    <w:rsid w:val="00507A57"/>
    <w:rsid w:val="005103F9"/>
    <w:rsid w:val="00511125"/>
    <w:rsid w:val="00511FD9"/>
    <w:rsid w:val="00514070"/>
    <w:rsid w:val="00514E3C"/>
    <w:rsid w:val="00515BA8"/>
    <w:rsid w:val="00517135"/>
    <w:rsid w:val="00523827"/>
    <w:rsid w:val="0053256B"/>
    <w:rsid w:val="005334C9"/>
    <w:rsid w:val="005335B9"/>
    <w:rsid w:val="00535005"/>
    <w:rsid w:val="00536243"/>
    <w:rsid w:val="00540F60"/>
    <w:rsid w:val="00544FE8"/>
    <w:rsid w:val="005519A7"/>
    <w:rsid w:val="00552485"/>
    <w:rsid w:val="00552E01"/>
    <w:rsid w:val="00554D32"/>
    <w:rsid w:val="005608CF"/>
    <w:rsid w:val="00560D23"/>
    <w:rsid w:val="00561696"/>
    <w:rsid w:val="00563C71"/>
    <w:rsid w:val="00565955"/>
    <w:rsid w:val="00565C45"/>
    <w:rsid w:val="00565C56"/>
    <w:rsid w:val="00565DC0"/>
    <w:rsid w:val="005661EE"/>
    <w:rsid w:val="00567310"/>
    <w:rsid w:val="0057019C"/>
    <w:rsid w:val="0057033B"/>
    <w:rsid w:val="00570B73"/>
    <w:rsid w:val="00573BC5"/>
    <w:rsid w:val="00573D9B"/>
    <w:rsid w:val="005751C0"/>
    <w:rsid w:val="00575499"/>
    <w:rsid w:val="00577A24"/>
    <w:rsid w:val="00582529"/>
    <w:rsid w:val="005834B2"/>
    <w:rsid w:val="0058690D"/>
    <w:rsid w:val="00586B51"/>
    <w:rsid w:val="00587DCB"/>
    <w:rsid w:val="00591D1C"/>
    <w:rsid w:val="0059208C"/>
    <w:rsid w:val="005924E5"/>
    <w:rsid w:val="00592CDF"/>
    <w:rsid w:val="0059333A"/>
    <w:rsid w:val="0059360C"/>
    <w:rsid w:val="00595A4F"/>
    <w:rsid w:val="0059703A"/>
    <w:rsid w:val="005A015C"/>
    <w:rsid w:val="005A0553"/>
    <w:rsid w:val="005A14D2"/>
    <w:rsid w:val="005A156C"/>
    <w:rsid w:val="005A2EF8"/>
    <w:rsid w:val="005B1859"/>
    <w:rsid w:val="005B38F9"/>
    <w:rsid w:val="005B3CE5"/>
    <w:rsid w:val="005B4A78"/>
    <w:rsid w:val="005B7789"/>
    <w:rsid w:val="005B7FCA"/>
    <w:rsid w:val="005C3DA5"/>
    <w:rsid w:val="005C73C3"/>
    <w:rsid w:val="005D21BE"/>
    <w:rsid w:val="005D23DB"/>
    <w:rsid w:val="005D2901"/>
    <w:rsid w:val="005D2B0D"/>
    <w:rsid w:val="005D5699"/>
    <w:rsid w:val="005D5D41"/>
    <w:rsid w:val="005D68EF"/>
    <w:rsid w:val="005D75E4"/>
    <w:rsid w:val="005E0656"/>
    <w:rsid w:val="005E44BC"/>
    <w:rsid w:val="005E475D"/>
    <w:rsid w:val="005E4BFF"/>
    <w:rsid w:val="005E4DEF"/>
    <w:rsid w:val="005E5B7F"/>
    <w:rsid w:val="005E70EC"/>
    <w:rsid w:val="005F33D0"/>
    <w:rsid w:val="005F414F"/>
    <w:rsid w:val="005F4226"/>
    <w:rsid w:val="005F6510"/>
    <w:rsid w:val="005F668B"/>
    <w:rsid w:val="00603C51"/>
    <w:rsid w:val="00606DF5"/>
    <w:rsid w:val="00611582"/>
    <w:rsid w:val="00612A9A"/>
    <w:rsid w:val="00613918"/>
    <w:rsid w:val="00614280"/>
    <w:rsid w:val="0061695C"/>
    <w:rsid w:val="006178B6"/>
    <w:rsid w:val="006203E7"/>
    <w:rsid w:val="00620BE4"/>
    <w:rsid w:val="006225AE"/>
    <w:rsid w:val="00622884"/>
    <w:rsid w:val="00623CC4"/>
    <w:rsid w:val="00630ABE"/>
    <w:rsid w:val="00631A02"/>
    <w:rsid w:val="00641B01"/>
    <w:rsid w:val="00642006"/>
    <w:rsid w:val="0064273C"/>
    <w:rsid w:val="006438E4"/>
    <w:rsid w:val="00645E82"/>
    <w:rsid w:val="00647930"/>
    <w:rsid w:val="00650E78"/>
    <w:rsid w:val="0065418F"/>
    <w:rsid w:val="00655F0C"/>
    <w:rsid w:val="00656B91"/>
    <w:rsid w:val="00660922"/>
    <w:rsid w:val="0066373C"/>
    <w:rsid w:val="00664407"/>
    <w:rsid w:val="00664719"/>
    <w:rsid w:val="00667CEA"/>
    <w:rsid w:val="00667E84"/>
    <w:rsid w:val="00673C23"/>
    <w:rsid w:val="00674DB8"/>
    <w:rsid w:val="00676094"/>
    <w:rsid w:val="0067673A"/>
    <w:rsid w:val="006828DE"/>
    <w:rsid w:val="00682B71"/>
    <w:rsid w:val="006840F1"/>
    <w:rsid w:val="0068452E"/>
    <w:rsid w:val="00685569"/>
    <w:rsid w:val="006857B8"/>
    <w:rsid w:val="00686F19"/>
    <w:rsid w:val="0069022F"/>
    <w:rsid w:val="006913A6"/>
    <w:rsid w:val="00691BA7"/>
    <w:rsid w:val="006931ED"/>
    <w:rsid w:val="00694DFC"/>
    <w:rsid w:val="00694EA9"/>
    <w:rsid w:val="00695505"/>
    <w:rsid w:val="00697547"/>
    <w:rsid w:val="006A2681"/>
    <w:rsid w:val="006A3095"/>
    <w:rsid w:val="006A47D5"/>
    <w:rsid w:val="006A4E07"/>
    <w:rsid w:val="006B2080"/>
    <w:rsid w:val="006C0B9D"/>
    <w:rsid w:val="006C54C5"/>
    <w:rsid w:val="006D5B9B"/>
    <w:rsid w:val="006D5D2A"/>
    <w:rsid w:val="006D6314"/>
    <w:rsid w:val="006D660A"/>
    <w:rsid w:val="006E0D52"/>
    <w:rsid w:val="006E0F05"/>
    <w:rsid w:val="006E23A1"/>
    <w:rsid w:val="006E34E9"/>
    <w:rsid w:val="006E66CB"/>
    <w:rsid w:val="006E6A46"/>
    <w:rsid w:val="006F4056"/>
    <w:rsid w:val="006F47C4"/>
    <w:rsid w:val="006F4B4F"/>
    <w:rsid w:val="006F5213"/>
    <w:rsid w:val="006F6A18"/>
    <w:rsid w:val="006F7582"/>
    <w:rsid w:val="006F7C9A"/>
    <w:rsid w:val="007006DC"/>
    <w:rsid w:val="007009DF"/>
    <w:rsid w:val="00706502"/>
    <w:rsid w:val="007101D9"/>
    <w:rsid w:val="00712684"/>
    <w:rsid w:val="007152B3"/>
    <w:rsid w:val="00715E2B"/>
    <w:rsid w:val="007166AB"/>
    <w:rsid w:val="0071768B"/>
    <w:rsid w:val="007211DF"/>
    <w:rsid w:val="00722656"/>
    <w:rsid w:val="0072444A"/>
    <w:rsid w:val="00725A5C"/>
    <w:rsid w:val="00725BA0"/>
    <w:rsid w:val="0072645B"/>
    <w:rsid w:val="00726A2C"/>
    <w:rsid w:val="00730AD4"/>
    <w:rsid w:val="00731E5A"/>
    <w:rsid w:val="0073237A"/>
    <w:rsid w:val="0073384E"/>
    <w:rsid w:val="0073500F"/>
    <w:rsid w:val="0073547D"/>
    <w:rsid w:val="00735C2D"/>
    <w:rsid w:val="00737E01"/>
    <w:rsid w:val="0074000F"/>
    <w:rsid w:val="00740B41"/>
    <w:rsid w:val="00740F3D"/>
    <w:rsid w:val="00746F84"/>
    <w:rsid w:val="00747186"/>
    <w:rsid w:val="007553EF"/>
    <w:rsid w:val="00757388"/>
    <w:rsid w:val="007600F9"/>
    <w:rsid w:val="007604FC"/>
    <w:rsid w:val="00760F06"/>
    <w:rsid w:val="007704F0"/>
    <w:rsid w:val="0077123B"/>
    <w:rsid w:val="00771326"/>
    <w:rsid w:val="00771871"/>
    <w:rsid w:val="00771A33"/>
    <w:rsid w:val="007722C8"/>
    <w:rsid w:val="00772DDB"/>
    <w:rsid w:val="007734C1"/>
    <w:rsid w:val="0077540F"/>
    <w:rsid w:val="00776BB3"/>
    <w:rsid w:val="00777314"/>
    <w:rsid w:val="0078006D"/>
    <w:rsid w:val="00781047"/>
    <w:rsid w:val="00781307"/>
    <w:rsid w:val="007819F9"/>
    <w:rsid w:val="00783A18"/>
    <w:rsid w:val="00784796"/>
    <w:rsid w:val="00785668"/>
    <w:rsid w:val="00793F66"/>
    <w:rsid w:val="0079452F"/>
    <w:rsid w:val="00796FC9"/>
    <w:rsid w:val="00797DD8"/>
    <w:rsid w:val="007A1B16"/>
    <w:rsid w:val="007A2C6D"/>
    <w:rsid w:val="007A335A"/>
    <w:rsid w:val="007A34C2"/>
    <w:rsid w:val="007A595E"/>
    <w:rsid w:val="007A59CF"/>
    <w:rsid w:val="007A6C26"/>
    <w:rsid w:val="007B0119"/>
    <w:rsid w:val="007B0F9B"/>
    <w:rsid w:val="007B55B2"/>
    <w:rsid w:val="007B686B"/>
    <w:rsid w:val="007C093E"/>
    <w:rsid w:val="007C263E"/>
    <w:rsid w:val="007C2AD7"/>
    <w:rsid w:val="007C48AA"/>
    <w:rsid w:val="007C608E"/>
    <w:rsid w:val="007C6264"/>
    <w:rsid w:val="007C6548"/>
    <w:rsid w:val="007C7E8E"/>
    <w:rsid w:val="007D076E"/>
    <w:rsid w:val="007D340A"/>
    <w:rsid w:val="007D4CE2"/>
    <w:rsid w:val="007D6145"/>
    <w:rsid w:val="007D6C4A"/>
    <w:rsid w:val="007D7089"/>
    <w:rsid w:val="007E1786"/>
    <w:rsid w:val="007E178B"/>
    <w:rsid w:val="007E1F97"/>
    <w:rsid w:val="007E2862"/>
    <w:rsid w:val="007E3218"/>
    <w:rsid w:val="007E58E3"/>
    <w:rsid w:val="007F69E6"/>
    <w:rsid w:val="008001D0"/>
    <w:rsid w:val="0080147F"/>
    <w:rsid w:val="00804C2E"/>
    <w:rsid w:val="0080696B"/>
    <w:rsid w:val="00806995"/>
    <w:rsid w:val="00807CE5"/>
    <w:rsid w:val="00810054"/>
    <w:rsid w:val="0081471B"/>
    <w:rsid w:val="008171A3"/>
    <w:rsid w:val="008218FC"/>
    <w:rsid w:val="00822292"/>
    <w:rsid w:val="0082546D"/>
    <w:rsid w:val="008274A8"/>
    <w:rsid w:val="008275B1"/>
    <w:rsid w:val="00830F6B"/>
    <w:rsid w:val="0083274A"/>
    <w:rsid w:val="008338FF"/>
    <w:rsid w:val="008339BE"/>
    <w:rsid w:val="008346BC"/>
    <w:rsid w:val="00834CA3"/>
    <w:rsid w:val="008356D6"/>
    <w:rsid w:val="0083740B"/>
    <w:rsid w:val="00837C82"/>
    <w:rsid w:val="00840058"/>
    <w:rsid w:val="00841192"/>
    <w:rsid w:val="0084122B"/>
    <w:rsid w:val="00843025"/>
    <w:rsid w:val="00847A6B"/>
    <w:rsid w:val="00851AD2"/>
    <w:rsid w:val="00855216"/>
    <w:rsid w:val="0085736F"/>
    <w:rsid w:val="00860E6A"/>
    <w:rsid w:val="0086516D"/>
    <w:rsid w:val="00865999"/>
    <w:rsid w:val="008728C7"/>
    <w:rsid w:val="00872A01"/>
    <w:rsid w:val="00875DC4"/>
    <w:rsid w:val="00875F30"/>
    <w:rsid w:val="00876D2D"/>
    <w:rsid w:val="008776EC"/>
    <w:rsid w:val="008810BF"/>
    <w:rsid w:val="00881884"/>
    <w:rsid w:val="00882174"/>
    <w:rsid w:val="0088555E"/>
    <w:rsid w:val="00886412"/>
    <w:rsid w:val="008876FF"/>
    <w:rsid w:val="00887E02"/>
    <w:rsid w:val="00890C17"/>
    <w:rsid w:val="00891B20"/>
    <w:rsid w:val="00897DB0"/>
    <w:rsid w:val="008A3D76"/>
    <w:rsid w:val="008A73B7"/>
    <w:rsid w:val="008B0F26"/>
    <w:rsid w:val="008B3465"/>
    <w:rsid w:val="008B35EE"/>
    <w:rsid w:val="008B5EA6"/>
    <w:rsid w:val="008B665E"/>
    <w:rsid w:val="008B6D32"/>
    <w:rsid w:val="008B7073"/>
    <w:rsid w:val="008B7B5E"/>
    <w:rsid w:val="008C22A0"/>
    <w:rsid w:val="008C2503"/>
    <w:rsid w:val="008C2922"/>
    <w:rsid w:val="008C4D65"/>
    <w:rsid w:val="008D0677"/>
    <w:rsid w:val="008D0C60"/>
    <w:rsid w:val="008D5611"/>
    <w:rsid w:val="008D5A8A"/>
    <w:rsid w:val="008D62D9"/>
    <w:rsid w:val="008E1BFF"/>
    <w:rsid w:val="008E2588"/>
    <w:rsid w:val="008E41EC"/>
    <w:rsid w:val="008E7188"/>
    <w:rsid w:val="008E7E90"/>
    <w:rsid w:val="008F0FEA"/>
    <w:rsid w:val="008F2EB1"/>
    <w:rsid w:val="008F5A49"/>
    <w:rsid w:val="009032E5"/>
    <w:rsid w:val="0090407A"/>
    <w:rsid w:val="00905869"/>
    <w:rsid w:val="00906084"/>
    <w:rsid w:val="009105C2"/>
    <w:rsid w:val="00913E60"/>
    <w:rsid w:val="0091420D"/>
    <w:rsid w:val="009158DE"/>
    <w:rsid w:val="00917C5D"/>
    <w:rsid w:val="00923C81"/>
    <w:rsid w:val="00925BBB"/>
    <w:rsid w:val="009266EF"/>
    <w:rsid w:val="009310B9"/>
    <w:rsid w:val="00931C76"/>
    <w:rsid w:val="0093679E"/>
    <w:rsid w:val="00940559"/>
    <w:rsid w:val="00944EC6"/>
    <w:rsid w:val="00945FBC"/>
    <w:rsid w:val="00950FEC"/>
    <w:rsid w:val="00952DC1"/>
    <w:rsid w:val="009549C7"/>
    <w:rsid w:val="00956D81"/>
    <w:rsid w:val="0096105E"/>
    <w:rsid w:val="009612F7"/>
    <w:rsid w:val="00965521"/>
    <w:rsid w:val="00967CF7"/>
    <w:rsid w:val="00970B8F"/>
    <w:rsid w:val="00971046"/>
    <w:rsid w:val="00973EDA"/>
    <w:rsid w:val="00974986"/>
    <w:rsid w:val="00976FA2"/>
    <w:rsid w:val="0097748E"/>
    <w:rsid w:val="00980525"/>
    <w:rsid w:val="0098221E"/>
    <w:rsid w:val="00982245"/>
    <w:rsid w:val="00982B07"/>
    <w:rsid w:val="009851AB"/>
    <w:rsid w:val="00986966"/>
    <w:rsid w:val="00992E1C"/>
    <w:rsid w:val="00995AD6"/>
    <w:rsid w:val="00996C20"/>
    <w:rsid w:val="009A0F7C"/>
    <w:rsid w:val="009A51D3"/>
    <w:rsid w:val="009A5770"/>
    <w:rsid w:val="009A67A7"/>
    <w:rsid w:val="009A6AC6"/>
    <w:rsid w:val="009B1849"/>
    <w:rsid w:val="009B34B3"/>
    <w:rsid w:val="009B38EB"/>
    <w:rsid w:val="009B4987"/>
    <w:rsid w:val="009B4C73"/>
    <w:rsid w:val="009B5859"/>
    <w:rsid w:val="009B6A5A"/>
    <w:rsid w:val="009B6B75"/>
    <w:rsid w:val="009B719E"/>
    <w:rsid w:val="009C0BAB"/>
    <w:rsid w:val="009C2683"/>
    <w:rsid w:val="009C33D8"/>
    <w:rsid w:val="009C4B63"/>
    <w:rsid w:val="009C4E31"/>
    <w:rsid w:val="009C4F3D"/>
    <w:rsid w:val="009C567B"/>
    <w:rsid w:val="009C69E2"/>
    <w:rsid w:val="009C7912"/>
    <w:rsid w:val="009D08CF"/>
    <w:rsid w:val="009D0AC9"/>
    <w:rsid w:val="009D1967"/>
    <w:rsid w:val="009D27F1"/>
    <w:rsid w:val="009D289B"/>
    <w:rsid w:val="009D420D"/>
    <w:rsid w:val="009D4791"/>
    <w:rsid w:val="009D5398"/>
    <w:rsid w:val="009E2610"/>
    <w:rsid w:val="009E52E8"/>
    <w:rsid w:val="009E6370"/>
    <w:rsid w:val="009E70E7"/>
    <w:rsid w:val="009E7319"/>
    <w:rsid w:val="009E7F05"/>
    <w:rsid w:val="009E7F3D"/>
    <w:rsid w:val="009F02C2"/>
    <w:rsid w:val="009F049A"/>
    <w:rsid w:val="009F234F"/>
    <w:rsid w:val="009F244B"/>
    <w:rsid w:val="00A00710"/>
    <w:rsid w:val="00A00732"/>
    <w:rsid w:val="00A00B0D"/>
    <w:rsid w:val="00A0165D"/>
    <w:rsid w:val="00A0166C"/>
    <w:rsid w:val="00A11824"/>
    <w:rsid w:val="00A13783"/>
    <w:rsid w:val="00A16637"/>
    <w:rsid w:val="00A16F19"/>
    <w:rsid w:val="00A17FFB"/>
    <w:rsid w:val="00A2036F"/>
    <w:rsid w:val="00A20C6C"/>
    <w:rsid w:val="00A2139F"/>
    <w:rsid w:val="00A220C1"/>
    <w:rsid w:val="00A26AAD"/>
    <w:rsid w:val="00A26FE4"/>
    <w:rsid w:val="00A277AE"/>
    <w:rsid w:val="00A3018B"/>
    <w:rsid w:val="00A30BCB"/>
    <w:rsid w:val="00A318C1"/>
    <w:rsid w:val="00A32416"/>
    <w:rsid w:val="00A32D8B"/>
    <w:rsid w:val="00A3320B"/>
    <w:rsid w:val="00A343F2"/>
    <w:rsid w:val="00A34D5B"/>
    <w:rsid w:val="00A358D5"/>
    <w:rsid w:val="00A36579"/>
    <w:rsid w:val="00A36F26"/>
    <w:rsid w:val="00A40B34"/>
    <w:rsid w:val="00A416AE"/>
    <w:rsid w:val="00A4294E"/>
    <w:rsid w:val="00A43E5E"/>
    <w:rsid w:val="00A44387"/>
    <w:rsid w:val="00A472FE"/>
    <w:rsid w:val="00A51433"/>
    <w:rsid w:val="00A51C86"/>
    <w:rsid w:val="00A51F45"/>
    <w:rsid w:val="00A564D7"/>
    <w:rsid w:val="00A56F81"/>
    <w:rsid w:val="00A60538"/>
    <w:rsid w:val="00A609CD"/>
    <w:rsid w:val="00A60A3C"/>
    <w:rsid w:val="00A61F65"/>
    <w:rsid w:val="00A635BE"/>
    <w:rsid w:val="00A64BF9"/>
    <w:rsid w:val="00A67CB0"/>
    <w:rsid w:val="00A70588"/>
    <w:rsid w:val="00A7119F"/>
    <w:rsid w:val="00A711C3"/>
    <w:rsid w:val="00A7507B"/>
    <w:rsid w:val="00A77B0A"/>
    <w:rsid w:val="00A80886"/>
    <w:rsid w:val="00A81E9C"/>
    <w:rsid w:val="00A82364"/>
    <w:rsid w:val="00A8262A"/>
    <w:rsid w:val="00A83FFC"/>
    <w:rsid w:val="00A84622"/>
    <w:rsid w:val="00A85C0A"/>
    <w:rsid w:val="00A920BE"/>
    <w:rsid w:val="00A93223"/>
    <w:rsid w:val="00A93873"/>
    <w:rsid w:val="00A946E3"/>
    <w:rsid w:val="00A9473E"/>
    <w:rsid w:val="00AA096E"/>
    <w:rsid w:val="00AA3377"/>
    <w:rsid w:val="00AA64DB"/>
    <w:rsid w:val="00AA75E7"/>
    <w:rsid w:val="00AB131C"/>
    <w:rsid w:val="00AB16E9"/>
    <w:rsid w:val="00AB2E29"/>
    <w:rsid w:val="00AB312B"/>
    <w:rsid w:val="00AB5CEC"/>
    <w:rsid w:val="00AC0825"/>
    <w:rsid w:val="00AC5B42"/>
    <w:rsid w:val="00AD12E7"/>
    <w:rsid w:val="00AD7547"/>
    <w:rsid w:val="00AD7767"/>
    <w:rsid w:val="00AE19D8"/>
    <w:rsid w:val="00AE2AD3"/>
    <w:rsid w:val="00AE3368"/>
    <w:rsid w:val="00AE3663"/>
    <w:rsid w:val="00AE640F"/>
    <w:rsid w:val="00AF0F9E"/>
    <w:rsid w:val="00AF2CD8"/>
    <w:rsid w:val="00AF5D5C"/>
    <w:rsid w:val="00AF733B"/>
    <w:rsid w:val="00B046E2"/>
    <w:rsid w:val="00B04CC5"/>
    <w:rsid w:val="00B0592E"/>
    <w:rsid w:val="00B0635F"/>
    <w:rsid w:val="00B06462"/>
    <w:rsid w:val="00B07CCF"/>
    <w:rsid w:val="00B1251F"/>
    <w:rsid w:val="00B1265D"/>
    <w:rsid w:val="00B13CC4"/>
    <w:rsid w:val="00B15159"/>
    <w:rsid w:val="00B155BE"/>
    <w:rsid w:val="00B17FA7"/>
    <w:rsid w:val="00B20D3E"/>
    <w:rsid w:val="00B20ED6"/>
    <w:rsid w:val="00B210AC"/>
    <w:rsid w:val="00B21C6C"/>
    <w:rsid w:val="00B22C0C"/>
    <w:rsid w:val="00B23484"/>
    <w:rsid w:val="00B24190"/>
    <w:rsid w:val="00B248E0"/>
    <w:rsid w:val="00B25719"/>
    <w:rsid w:val="00B2694A"/>
    <w:rsid w:val="00B26A1C"/>
    <w:rsid w:val="00B270A0"/>
    <w:rsid w:val="00B302F7"/>
    <w:rsid w:val="00B30694"/>
    <w:rsid w:val="00B313E7"/>
    <w:rsid w:val="00B351A1"/>
    <w:rsid w:val="00B36299"/>
    <w:rsid w:val="00B377EC"/>
    <w:rsid w:val="00B40945"/>
    <w:rsid w:val="00B413B1"/>
    <w:rsid w:val="00B4140D"/>
    <w:rsid w:val="00B454F0"/>
    <w:rsid w:val="00B47641"/>
    <w:rsid w:val="00B47F01"/>
    <w:rsid w:val="00B561CF"/>
    <w:rsid w:val="00B6131D"/>
    <w:rsid w:val="00B61D60"/>
    <w:rsid w:val="00B634D6"/>
    <w:rsid w:val="00B65F6F"/>
    <w:rsid w:val="00B66495"/>
    <w:rsid w:val="00B67C83"/>
    <w:rsid w:val="00B71A3A"/>
    <w:rsid w:val="00B72DAE"/>
    <w:rsid w:val="00B751BA"/>
    <w:rsid w:val="00B77929"/>
    <w:rsid w:val="00B802AF"/>
    <w:rsid w:val="00B82743"/>
    <w:rsid w:val="00B82763"/>
    <w:rsid w:val="00B82A4D"/>
    <w:rsid w:val="00B84B38"/>
    <w:rsid w:val="00B86828"/>
    <w:rsid w:val="00B94721"/>
    <w:rsid w:val="00B947B8"/>
    <w:rsid w:val="00B94BE2"/>
    <w:rsid w:val="00B95210"/>
    <w:rsid w:val="00B96D11"/>
    <w:rsid w:val="00BA17C6"/>
    <w:rsid w:val="00BA53A7"/>
    <w:rsid w:val="00BA65DB"/>
    <w:rsid w:val="00BA7F7D"/>
    <w:rsid w:val="00BB0B05"/>
    <w:rsid w:val="00BB4332"/>
    <w:rsid w:val="00BB4EA6"/>
    <w:rsid w:val="00BC227A"/>
    <w:rsid w:val="00BC27EC"/>
    <w:rsid w:val="00BC6559"/>
    <w:rsid w:val="00BC6C94"/>
    <w:rsid w:val="00BC7DB4"/>
    <w:rsid w:val="00BD4DBD"/>
    <w:rsid w:val="00BD60D4"/>
    <w:rsid w:val="00BD798E"/>
    <w:rsid w:val="00BD7A5D"/>
    <w:rsid w:val="00BE0009"/>
    <w:rsid w:val="00BE128E"/>
    <w:rsid w:val="00BE1982"/>
    <w:rsid w:val="00BE21E8"/>
    <w:rsid w:val="00BE2306"/>
    <w:rsid w:val="00BE3B01"/>
    <w:rsid w:val="00BE54EE"/>
    <w:rsid w:val="00BE5BBE"/>
    <w:rsid w:val="00BE6306"/>
    <w:rsid w:val="00BF03F8"/>
    <w:rsid w:val="00BF05C3"/>
    <w:rsid w:val="00BF0DF1"/>
    <w:rsid w:val="00BF5527"/>
    <w:rsid w:val="00BF7BEE"/>
    <w:rsid w:val="00C01E6E"/>
    <w:rsid w:val="00C034CC"/>
    <w:rsid w:val="00C04F45"/>
    <w:rsid w:val="00C05E64"/>
    <w:rsid w:val="00C06F76"/>
    <w:rsid w:val="00C1037D"/>
    <w:rsid w:val="00C10DE6"/>
    <w:rsid w:val="00C11AC3"/>
    <w:rsid w:val="00C11F90"/>
    <w:rsid w:val="00C16DC5"/>
    <w:rsid w:val="00C22063"/>
    <w:rsid w:val="00C2354E"/>
    <w:rsid w:val="00C23DFB"/>
    <w:rsid w:val="00C248C0"/>
    <w:rsid w:val="00C26716"/>
    <w:rsid w:val="00C26A5A"/>
    <w:rsid w:val="00C30A18"/>
    <w:rsid w:val="00C3129C"/>
    <w:rsid w:val="00C326C6"/>
    <w:rsid w:val="00C36F0E"/>
    <w:rsid w:val="00C408E0"/>
    <w:rsid w:val="00C41296"/>
    <w:rsid w:val="00C42392"/>
    <w:rsid w:val="00C43999"/>
    <w:rsid w:val="00C4402C"/>
    <w:rsid w:val="00C4504A"/>
    <w:rsid w:val="00C4555B"/>
    <w:rsid w:val="00C460E8"/>
    <w:rsid w:val="00C4684B"/>
    <w:rsid w:val="00C47FAE"/>
    <w:rsid w:val="00C50E26"/>
    <w:rsid w:val="00C52C26"/>
    <w:rsid w:val="00C55870"/>
    <w:rsid w:val="00C56174"/>
    <w:rsid w:val="00C56A7D"/>
    <w:rsid w:val="00C56F9B"/>
    <w:rsid w:val="00C60292"/>
    <w:rsid w:val="00C607DB"/>
    <w:rsid w:val="00C62980"/>
    <w:rsid w:val="00C65398"/>
    <w:rsid w:val="00C657A6"/>
    <w:rsid w:val="00C70346"/>
    <w:rsid w:val="00C722BE"/>
    <w:rsid w:val="00C7423B"/>
    <w:rsid w:val="00C74AB5"/>
    <w:rsid w:val="00C74B9F"/>
    <w:rsid w:val="00C75EF7"/>
    <w:rsid w:val="00C76180"/>
    <w:rsid w:val="00C82555"/>
    <w:rsid w:val="00C837F2"/>
    <w:rsid w:val="00C843C3"/>
    <w:rsid w:val="00C85459"/>
    <w:rsid w:val="00C8576D"/>
    <w:rsid w:val="00C857EA"/>
    <w:rsid w:val="00C85F73"/>
    <w:rsid w:val="00C87B2F"/>
    <w:rsid w:val="00C915B3"/>
    <w:rsid w:val="00C91B7A"/>
    <w:rsid w:val="00C9260B"/>
    <w:rsid w:val="00C94942"/>
    <w:rsid w:val="00C94FEB"/>
    <w:rsid w:val="00C95674"/>
    <w:rsid w:val="00C9636B"/>
    <w:rsid w:val="00CA02B1"/>
    <w:rsid w:val="00CA1991"/>
    <w:rsid w:val="00CA22A8"/>
    <w:rsid w:val="00CA439D"/>
    <w:rsid w:val="00CA58AB"/>
    <w:rsid w:val="00CA65AE"/>
    <w:rsid w:val="00CA7AC0"/>
    <w:rsid w:val="00CB0009"/>
    <w:rsid w:val="00CB01D4"/>
    <w:rsid w:val="00CB25B6"/>
    <w:rsid w:val="00CB2F10"/>
    <w:rsid w:val="00CB336C"/>
    <w:rsid w:val="00CB3E1B"/>
    <w:rsid w:val="00CC36A1"/>
    <w:rsid w:val="00CC4175"/>
    <w:rsid w:val="00CC4709"/>
    <w:rsid w:val="00CD0345"/>
    <w:rsid w:val="00CD1570"/>
    <w:rsid w:val="00CD416E"/>
    <w:rsid w:val="00CD6BB2"/>
    <w:rsid w:val="00CD6E00"/>
    <w:rsid w:val="00CE2C0C"/>
    <w:rsid w:val="00CE39E2"/>
    <w:rsid w:val="00CE6310"/>
    <w:rsid w:val="00CE72B0"/>
    <w:rsid w:val="00CE749B"/>
    <w:rsid w:val="00CE7588"/>
    <w:rsid w:val="00CF05F3"/>
    <w:rsid w:val="00CF1314"/>
    <w:rsid w:val="00CF43CC"/>
    <w:rsid w:val="00CF53CB"/>
    <w:rsid w:val="00D02491"/>
    <w:rsid w:val="00D031A9"/>
    <w:rsid w:val="00D0415B"/>
    <w:rsid w:val="00D04974"/>
    <w:rsid w:val="00D052D0"/>
    <w:rsid w:val="00D05E74"/>
    <w:rsid w:val="00D10032"/>
    <w:rsid w:val="00D10059"/>
    <w:rsid w:val="00D1145D"/>
    <w:rsid w:val="00D12D8B"/>
    <w:rsid w:val="00D14E6A"/>
    <w:rsid w:val="00D1740F"/>
    <w:rsid w:val="00D21B76"/>
    <w:rsid w:val="00D22672"/>
    <w:rsid w:val="00D2275A"/>
    <w:rsid w:val="00D245D5"/>
    <w:rsid w:val="00D2482C"/>
    <w:rsid w:val="00D26123"/>
    <w:rsid w:val="00D26289"/>
    <w:rsid w:val="00D27FF9"/>
    <w:rsid w:val="00D30B0E"/>
    <w:rsid w:val="00D31426"/>
    <w:rsid w:val="00D32588"/>
    <w:rsid w:val="00D34B2B"/>
    <w:rsid w:val="00D34E5A"/>
    <w:rsid w:val="00D35839"/>
    <w:rsid w:val="00D35D27"/>
    <w:rsid w:val="00D43D31"/>
    <w:rsid w:val="00D45922"/>
    <w:rsid w:val="00D46469"/>
    <w:rsid w:val="00D5036F"/>
    <w:rsid w:val="00D5077D"/>
    <w:rsid w:val="00D51BD8"/>
    <w:rsid w:val="00D51F33"/>
    <w:rsid w:val="00D524B7"/>
    <w:rsid w:val="00D5394E"/>
    <w:rsid w:val="00D566D6"/>
    <w:rsid w:val="00D60EFB"/>
    <w:rsid w:val="00D61003"/>
    <w:rsid w:val="00D61CBF"/>
    <w:rsid w:val="00D622FB"/>
    <w:rsid w:val="00D624F4"/>
    <w:rsid w:val="00D63C8F"/>
    <w:rsid w:val="00D65EB7"/>
    <w:rsid w:val="00D668E3"/>
    <w:rsid w:val="00D6780B"/>
    <w:rsid w:val="00D70B20"/>
    <w:rsid w:val="00D71D58"/>
    <w:rsid w:val="00D73D5F"/>
    <w:rsid w:val="00D75213"/>
    <w:rsid w:val="00D76709"/>
    <w:rsid w:val="00D7694B"/>
    <w:rsid w:val="00D820EF"/>
    <w:rsid w:val="00D83EA7"/>
    <w:rsid w:val="00D84706"/>
    <w:rsid w:val="00D859A3"/>
    <w:rsid w:val="00D8662F"/>
    <w:rsid w:val="00D868DC"/>
    <w:rsid w:val="00D912B8"/>
    <w:rsid w:val="00D93F6B"/>
    <w:rsid w:val="00D94734"/>
    <w:rsid w:val="00D952B3"/>
    <w:rsid w:val="00D96ABB"/>
    <w:rsid w:val="00DA0AAA"/>
    <w:rsid w:val="00DA0E1E"/>
    <w:rsid w:val="00DA2E79"/>
    <w:rsid w:val="00DA31C6"/>
    <w:rsid w:val="00DA3231"/>
    <w:rsid w:val="00DA4498"/>
    <w:rsid w:val="00DA5D0A"/>
    <w:rsid w:val="00DA7A12"/>
    <w:rsid w:val="00DB1F3A"/>
    <w:rsid w:val="00DB4524"/>
    <w:rsid w:val="00DB6B11"/>
    <w:rsid w:val="00DB77D3"/>
    <w:rsid w:val="00DB77EF"/>
    <w:rsid w:val="00DC56AE"/>
    <w:rsid w:val="00DC5E15"/>
    <w:rsid w:val="00DC6E65"/>
    <w:rsid w:val="00DC6F2D"/>
    <w:rsid w:val="00DC754F"/>
    <w:rsid w:val="00DD1E47"/>
    <w:rsid w:val="00DD5C84"/>
    <w:rsid w:val="00DD76CE"/>
    <w:rsid w:val="00DE0737"/>
    <w:rsid w:val="00DE0FA6"/>
    <w:rsid w:val="00DE1A84"/>
    <w:rsid w:val="00DE4BC6"/>
    <w:rsid w:val="00DE51E8"/>
    <w:rsid w:val="00DE6D22"/>
    <w:rsid w:val="00DE76FF"/>
    <w:rsid w:val="00DF234C"/>
    <w:rsid w:val="00DF38BA"/>
    <w:rsid w:val="00DF4FB4"/>
    <w:rsid w:val="00DF5E73"/>
    <w:rsid w:val="00DF7949"/>
    <w:rsid w:val="00E012AB"/>
    <w:rsid w:val="00E01A20"/>
    <w:rsid w:val="00E01F2E"/>
    <w:rsid w:val="00E0644C"/>
    <w:rsid w:val="00E130BE"/>
    <w:rsid w:val="00E13BD8"/>
    <w:rsid w:val="00E140BD"/>
    <w:rsid w:val="00E14C0E"/>
    <w:rsid w:val="00E15514"/>
    <w:rsid w:val="00E214E9"/>
    <w:rsid w:val="00E21C1C"/>
    <w:rsid w:val="00E23A62"/>
    <w:rsid w:val="00E26BB0"/>
    <w:rsid w:val="00E26BFA"/>
    <w:rsid w:val="00E272C0"/>
    <w:rsid w:val="00E27AF5"/>
    <w:rsid w:val="00E32401"/>
    <w:rsid w:val="00E373AE"/>
    <w:rsid w:val="00E3793C"/>
    <w:rsid w:val="00E37FE2"/>
    <w:rsid w:val="00E41259"/>
    <w:rsid w:val="00E42371"/>
    <w:rsid w:val="00E444CF"/>
    <w:rsid w:val="00E44665"/>
    <w:rsid w:val="00E46E7F"/>
    <w:rsid w:val="00E47387"/>
    <w:rsid w:val="00E5178B"/>
    <w:rsid w:val="00E531F8"/>
    <w:rsid w:val="00E541DD"/>
    <w:rsid w:val="00E56F30"/>
    <w:rsid w:val="00E57311"/>
    <w:rsid w:val="00E57495"/>
    <w:rsid w:val="00E57FFA"/>
    <w:rsid w:val="00E6446B"/>
    <w:rsid w:val="00E662FA"/>
    <w:rsid w:val="00E705DC"/>
    <w:rsid w:val="00E705E4"/>
    <w:rsid w:val="00E71668"/>
    <w:rsid w:val="00E72887"/>
    <w:rsid w:val="00E7353B"/>
    <w:rsid w:val="00E779A5"/>
    <w:rsid w:val="00E8431D"/>
    <w:rsid w:val="00E84324"/>
    <w:rsid w:val="00E86DB5"/>
    <w:rsid w:val="00E86DF2"/>
    <w:rsid w:val="00E956AF"/>
    <w:rsid w:val="00E97D50"/>
    <w:rsid w:val="00EA18AE"/>
    <w:rsid w:val="00EA4322"/>
    <w:rsid w:val="00EA5D3E"/>
    <w:rsid w:val="00EA7A3F"/>
    <w:rsid w:val="00EB0943"/>
    <w:rsid w:val="00EB0E5F"/>
    <w:rsid w:val="00EB129B"/>
    <w:rsid w:val="00EB1D66"/>
    <w:rsid w:val="00EB2223"/>
    <w:rsid w:val="00EB2692"/>
    <w:rsid w:val="00EB4EE6"/>
    <w:rsid w:val="00EB5E9A"/>
    <w:rsid w:val="00EB6DFC"/>
    <w:rsid w:val="00EC0E09"/>
    <w:rsid w:val="00EC0E4F"/>
    <w:rsid w:val="00EC2EB9"/>
    <w:rsid w:val="00EC35CD"/>
    <w:rsid w:val="00EC38C9"/>
    <w:rsid w:val="00EC3BE9"/>
    <w:rsid w:val="00EC5102"/>
    <w:rsid w:val="00EC5AE4"/>
    <w:rsid w:val="00EC5FD8"/>
    <w:rsid w:val="00ED0405"/>
    <w:rsid w:val="00ED0C9C"/>
    <w:rsid w:val="00ED2A47"/>
    <w:rsid w:val="00ED3351"/>
    <w:rsid w:val="00ED594B"/>
    <w:rsid w:val="00ED611F"/>
    <w:rsid w:val="00EE64CF"/>
    <w:rsid w:val="00EE757E"/>
    <w:rsid w:val="00EF0059"/>
    <w:rsid w:val="00EF0982"/>
    <w:rsid w:val="00EF17CD"/>
    <w:rsid w:val="00EF1ADD"/>
    <w:rsid w:val="00EF35A7"/>
    <w:rsid w:val="00EF59CF"/>
    <w:rsid w:val="00EF6230"/>
    <w:rsid w:val="00EF72DA"/>
    <w:rsid w:val="00F001DE"/>
    <w:rsid w:val="00F019CD"/>
    <w:rsid w:val="00F04094"/>
    <w:rsid w:val="00F0475E"/>
    <w:rsid w:val="00F0539C"/>
    <w:rsid w:val="00F062FA"/>
    <w:rsid w:val="00F06A98"/>
    <w:rsid w:val="00F10E99"/>
    <w:rsid w:val="00F13F0C"/>
    <w:rsid w:val="00F153E7"/>
    <w:rsid w:val="00F16CF0"/>
    <w:rsid w:val="00F17E6D"/>
    <w:rsid w:val="00F226C3"/>
    <w:rsid w:val="00F22729"/>
    <w:rsid w:val="00F23982"/>
    <w:rsid w:val="00F23B91"/>
    <w:rsid w:val="00F25381"/>
    <w:rsid w:val="00F26BC3"/>
    <w:rsid w:val="00F26C74"/>
    <w:rsid w:val="00F27EC6"/>
    <w:rsid w:val="00F27F62"/>
    <w:rsid w:val="00F30613"/>
    <w:rsid w:val="00F31DF7"/>
    <w:rsid w:val="00F31FDE"/>
    <w:rsid w:val="00F32A4F"/>
    <w:rsid w:val="00F349B3"/>
    <w:rsid w:val="00F35C1A"/>
    <w:rsid w:val="00F4533D"/>
    <w:rsid w:val="00F4666A"/>
    <w:rsid w:val="00F46B42"/>
    <w:rsid w:val="00F475AF"/>
    <w:rsid w:val="00F5285D"/>
    <w:rsid w:val="00F529AC"/>
    <w:rsid w:val="00F5424C"/>
    <w:rsid w:val="00F6008E"/>
    <w:rsid w:val="00F63AC9"/>
    <w:rsid w:val="00F6489C"/>
    <w:rsid w:val="00F650FE"/>
    <w:rsid w:val="00F7070A"/>
    <w:rsid w:val="00F71C67"/>
    <w:rsid w:val="00F747B3"/>
    <w:rsid w:val="00F80E22"/>
    <w:rsid w:val="00F8229D"/>
    <w:rsid w:val="00F83238"/>
    <w:rsid w:val="00F8323A"/>
    <w:rsid w:val="00F83E6E"/>
    <w:rsid w:val="00F87B8A"/>
    <w:rsid w:val="00F87DCD"/>
    <w:rsid w:val="00F911D9"/>
    <w:rsid w:val="00F91B06"/>
    <w:rsid w:val="00F9257E"/>
    <w:rsid w:val="00F94F00"/>
    <w:rsid w:val="00F96805"/>
    <w:rsid w:val="00F97130"/>
    <w:rsid w:val="00F977FB"/>
    <w:rsid w:val="00F97EB3"/>
    <w:rsid w:val="00FA0BCE"/>
    <w:rsid w:val="00FA16A1"/>
    <w:rsid w:val="00FB14E1"/>
    <w:rsid w:val="00FB32D9"/>
    <w:rsid w:val="00FB6974"/>
    <w:rsid w:val="00FB6D40"/>
    <w:rsid w:val="00FB71A2"/>
    <w:rsid w:val="00FB7A4B"/>
    <w:rsid w:val="00FC1AA3"/>
    <w:rsid w:val="00FC30E8"/>
    <w:rsid w:val="00FC43FC"/>
    <w:rsid w:val="00FC4685"/>
    <w:rsid w:val="00FC6608"/>
    <w:rsid w:val="00FC7032"/>
    <w:rsid w:val="00FD32E1"/>
    <w:rsid w:val="00FD425B"/>
    <w:rsid w:val="00FD449D"/>
    <w:rsid w:val="00FD49DC"/>
    <w:rsid w:val="00FD5A56"/>
    <w:rsid w:val="00FD75C3"/>
    <w:rsid w:val="00FE0979"/>
    <w:rsid w:val="00FE26E7"/>
    <w:rsid w:val="00FE3210"/>
    <w:rsid w:val="00FE3C91"/>
    <w:rsid w:val="00FE43BC"/>
    <w:rsid w:val="00FE4F6B"/>
    <w:rsid w:val="00FE78AD"/>
    <w:rsid w:val="00FF2A95"/>
    <w:rsid w:val="00FF42E2"/>
    <w:rsid w:val="00FF7C05"/>
    <w:rsid w:val="04078291"/>
    <w:rsid w:val="06B43D0A"/>
    <w:rsid w:val="0F1A3753"/>
    <w:rsid w:val="0F346E45"/>
    <w:rsid w:val="15DD61A3"/>
    <w:rsid w:val="1B597CAE"/>
    <w:rsid w:val="24463560"/>
    <w:rsid w:val="2CF40B6B"/>
    <w:rsid w:val="2EF0239C"/>
    <w:rsid w:val="33A71A21"/>
    <w:rsid w:val="363F1CE0"/>
    <w:rsid w:val="39281CAC"/>
    <w:rsid w:val="47FE2819"/>
    <w:rsid w:val="4FD50A83"/>
    <w:rsid w:val="54151935"/>
    <w:rsid w:val="55675732"/>
    <w:rsid w:val="57487D8C"/>
    <w:rsid w:val="579E4AED"/>
    <w:rsid w:val="592A5FD3"/>
    <w:rsid w:val="59D228AA"/>
    <w:rsid w:val="5D413610"/>
    <w:rsid w:val="64757DAC"/>
    <w:rsid w:val="6ED81442"/>
    <w:rsid w:val="73856FA1"/>
    <w:rsid w:val="7EC81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F3ACFB"/>
  <w15:docId w15:val="{9AEA77C5-F7C3-40E1-9BE0-A1E1B8C00E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imes New Roman" w:eastAsia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qFormat/>
    <w:pPr>
      <w:keepNext/>
      <w:tabs>
        <w:tab w:val="left" w:pos="426"/>
        <w:tab w:val="left" w:pos="720"/>
      </w:tabs>
      <w:spacing w:before="360" w:after="120"/>
      <w:ind w:left="425" w:hanging="425"/>
      <w:jc w:val="both"/>
      <w:outlineLvl w:val="0"/>
    </w:pPr>
    <w:rPr>
      <w:b/>
      <w:sz w:val="22"/>
      <w:szCs w:val="22"/>
    </w:rPr>
  </w:style>
  <w:style w:type="paragraph" w:styleId="Nagwek2">
    <w:name w:val="heading 2"/>
    <w:basedOn w:val="Normalny"/>
    <w:next w:val="Normalny"/>
    <w:link w:val="Nagwek2Znak"/>
    <w:qFormat/>
    <w:pPr>
      <w:keepNext/>
      <w:spacing w:line="360" w:lineRule="auto"/>
      <w:jc w:val="center"/>
      <w:outlineLvl w:val="1"/>
    </w:pPr>
    <w:rPr>
      <w:b/>
      <w:sz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864" w:themeColor="accent1" w:themeShade="80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Pr>
      <w:rFonts w:ascii="Segoe UI" w:hAnsi="Segoe UI" w:cs="Segoe UI"/>
      <w:sz w:val="18"/>
      <w:szCs w:val="18"/>
    </w:rPr>
  </w:style>
  <w:style w:type="paragraph" w:styleId="Tekstpodstawowy">
    <w:name w:val="Body Text"/>
    <w:basedOn w:val="Normalny"/>
    <w:link w:val="TekstpodstawowyZnak"/>
    <w:qFormat/>
    <w:pPr>
      <w:jc w:val="both"/>
    </w:pPr>
  </w:style>
  <w:style w:type="paragraph" w:styleId="Tekstpodstawowy2">
    <w:name w:val="Body Text 2"/>
    <w:basedOn w:val="Normalny"/>
    <w:link w:val="Tekstpodstawowy2Znak"/>
    <w:unhideWhenUsed/>
    <w:qFormat/>
    <w:pPr>
      <w:spacing w:after="120" w:line="480" w:lineRule="auto"/>
    </w:pPr>
  </w:style>
  <w:style w:type="paragraph" w:styleId="Legenda">
    <w:name w:val="caption"/>
    <w:basedOn w:val="Normalny"/>
    <w:next w:val="Normalny"/>
    <w:qFormat/>
    <w:pPr>
      <w:ind w:right="142"/>
      <w:jc w:val="center"/>
    </w:pPr>
    <w:rPr>
      <w:rFonts w:ascii="Arial" w:hAnsi="Arial" w:cs="Arial"/>
      <w:b/>
      <w:sz w:val="32"/>
    </w:rPr>
  </w:style>
  <w:style w:type="paragraph" w:styleId="Stopka">
    <w:name w:val="footer"/>
    <w:basedOn w:val="Normalny"/>
    <w:link w:val="StopkaZnak"/>
    <w:uiPriority w:val="99"/>
    <w:qFormat/>
    <w:pPr>
      <w:tabs>
        <w:tab w:val="center" w:pos="4536"/>
        <w:tab w:val="right" w:pos="9072"/>
      </w:tabs>
    </w:pPr>
  </w:style>
  <w:style w:type="paragraph" w:styleId="Nagwek">
    <w:name w:val="header"/>
    <w:basedOn w:val="Normalny"/>
    <w:link w:val="NagwekZnak"/>
    <w:uiPriority w:val="99"/>
    <w:qFormat/>
    <w:pPr>
      <w:tabs>
        <w:tab w:val="center" w:pos="4536"/>
        <w:tab w:val="right" w:pos="9072"/>
      </w:tabs>
    </w:pPr>
  </w:style>
  <w:style w:type="character" w:styleId="Hipercze">
    <w:name w:val="Hyperlink"/>
    <w:uiPriority w:val="99"/>
    <w:unhideWhenUsed/>
    <w:qFormat/>
    <w:rPr>
      <w:color w:val="0563C1"/>
      <w:u w:val="single"/>
    </w:rPr>
  </w:style>
  <w:style w:type="paragraph" w:styleId="NormalnyWeb">
    <w:name w:val="Normal (Web)"/>
    <w:basedOn w:val="Normalny"/>
    <w:uiPriority w:val="99"/>
    <w:semiHidden/>
    <w:unhideWhenUsed/>
    <w:qFormat/>
    <w:rPr>
      <w:szCs w:val="24"/>
    </w:rPr>
  </w:style>
  <w:style w:type="character" w:styleId="Numerstrony">
    <w:name w:val="page number"/>
    <w:basedOn w:val="Domylnaczcionkaakapitu"/>
    <w:semiHidden/>
    <w:qFormat/>
  </w:style>
  <w:style w:type="character" w:customStyle="1" w:styleId="Nagwek2Znak">
    <w:name w:val="Nagłówek 2 Znak"/>
    <w:link w:val="Nagwek2"/>
    <w:qFormat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customStyle="1" w:styleId="NagwekZnak">
    <w:name w:val="Nagłówek Znak"/>
    <w:link w:val="Nagwek"/>
    <w:uiPriority w:val="99"/>
    <w:qFormat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link w:val="Tekstpodstawowy"/>
    <w:qFormat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Pr>
      <w:rFonts w:ascii="Segoe UI" w:eastAsia="Times New Roman" w:hAnsi="Segoe UI" w:cs="Segoe UI"/>
      <w:sz w:val="18"/>
      <w:szCs w:val="18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99"/>
    <w:qFormat/>
    <w:pPr>
      <w:ind w:left="708"/>
    </w:pPr>
  </w:style>
  <w:style w:type="character" w:customStyle="1" w:styleId="Nagwek1Znak">
    <w:name w:val="Nagłówek 1 Znak"/>
    <w:link w:val="Nagwek1"/>
    <w:qFormat/>
    <w:rPr>
      <w:rFonts w:ascii="Times New Roman" w:eastAsia="Times New Roman" w:hAnsi="Times New Roman"/>
      <w:b/>
      <w:sz w:val="22"/>
      <w:szCs w:val="22"/>
    </w:rPr>
  </w:style>
  <w:style w:type="character" w:customStyle="1" w:styleId="h1">
    <w:name w:val="h1"/>
    <w:qFormat/>
  </w:style>
  <w:style w:type="character" w:customStyle="1" w:styleId="Tekstpodstawowy2Znak">
    <w:name w:val="Tekst podstawowy 2 Znak"/>
    <w:link w:val="Tekstpodstawowy2"/>
    <w:qFormat/>
    <w:rPr>
      <w:rFonts w:ascii="Times New Roman" w:eastAsia="Times New Roman" w:hAnsi="Times New Roman"/>
      <w:sz w:val="24"/>
    </w:rPr>
  </w:style>
  <w:style w:type="character" w:customStyle="1" w:styleId="Teksttreci4Bezpogrubienia">
    <w:name w:val="Tekst treści (4) + Bez pogrubienia"/>
    <w:basedOn w:val="Domylnaczcionkaakapitu"/>
    <w:qFormat/>
    <w:rPr>
      <w:rFonts w:ascii="Times New Roman" w:eastAsia="Times New Roman" w:hAnsi="Times New Roman" w:cs="Times New Roman"/>
      <w:color w:val="000000"/>
      <w:spacing w:val="0"/>
      <w:w w:val="100"/>
      <w:sz w:val="24"/>
      <w:szCs w:val="24"/>
      <w:shd w:val="clear" w:color="auto" w:fill="FFFFFF"/>
      <w:lang w:val="pl-PL" w:eastAsia="pl-PL" w:bidi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qFormat/>
    <w:rPr>
      <w:rFonts w:asciiTheme="majorHAnsi" w:eastAsiaTheme="majorEastAsia" w:hAnsiTheme="majorHAnsi" w:cstheme="majorBidi"/>
      <w:color w:val="1F3864" w:themeColor="accent1" w:themeShade="80"/>
      <w:sz w:val="24"/>
      <w:szCs w:val="24"/>
    </w:rPr>
  </w:style>
  <w:style w:type="paragraph" w:customStyle="1" w:styleId="Poprawka1">
    <w:name w:val="Poprawka1"/>
    <w:hidden/>
    <w:uiPriority w:val="99"/>
    <w:semiHidden/>
    <w:qFormat/>
    <w:rPr>
      <w:rFonts w:ascii="Times New Roman" w:eastAsia="Times New Roman" w:hAnsi="Times New Roman"/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4020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40204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40204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20C6C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B82763"/>
    <w:rPr>
      <w:rFonts w:ascii="Calibri" w:eastAsia="Calibri" w:hAnsi="Calibri"/>
      <w:sz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B82763"/>
    <w:rPr>
      <w:lang w:eastAsia="en-US"/>
    </w:rPr>
  </w:style>
  <w:style w:type="paragraph" w:customStyle="1" w:styleId="Default">
    <w:name w:val="Default"/>
    <w:rsid w:val="00DA0AA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ezodstpw">
    <w:name w:val="No Spacing"/>
    <w:link w:val="BezodstpwZnak"/>
    <w:uiPriority w:val="99"/>
    <w:qFormat/>
    <w:rsid w:val="000E4E9C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/>
      <w:color w:val="000000"/>
      <w:sz w:val="24"/>
      <w:szCs w:val="22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99"/>
    <w:qFormat/>
    <w:locked/>
    <w:rsid w:val="000E4E9C"/>
    <w:rPr>
      <w:rFonts w:ascii="Times New Roman" w:eastAsia="Times New Roman" w:hAnsi="Times New Roman"/>
      <w:sz w:val="24"/>
    </w:rPr>
  </w:style>
  <w:style w:type="character" w:customStyle="1" w:styleId="BezodstpwZnak">
    <w:name w:val="Bez odstępów Znak"/>
    <w:link w:val="Bezodstpw"/>
    <w:uiPriority w:val="99"/>
    <w:rsid w:val="000E4E9C"/>
    <w:rPr>
      <w:rFonts w:ascii="Times New Roman" w:eastAsia="Times New Roman" w:hAnsi="Times New Roman"/>
      <w:color w:val="000000"/>
      <w:sz w:val="24"/>
      <w:szCs w:val="22"/>
    </w:rPr>
  </w:style>
  <w:style w:type="paragraph" w:customStyle="1" w:styleId="redniasiatka21">
    <w:name w:val="Średnia siatka 21"/>
    <w:link w:val="redniasiatka2Znak"/>
    <w:uiPriority w:val="99"/>
    <w:qFormat/>
    <w:rsid w:val="000E4E9C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0E4E9C"/>
    <w:rPr>
      <w:rFonts w:ascii="Times New Roman" w:hAnsi="Times New Roman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apadotacji.gov.pl" TargetMode="External"/><Relationship Id="rId13" Type="http://schemas.openxmlformats.org/officeDocument/2006/relationships/hyperlink" Target="mailto:iod@pw.edu.pl" TargetMode="External"/><Relationship Id="rId18" Type="http://schemas.openxmlformats.org/officeDocument/2006/relationships/footer" Target="footer3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endnotes" Target="endnotes.xml"/><Relationship Id="rId12" Type="http://schemas.openxmlformats.org/officeDocument/2006/relationships/hyperlink" Target="https://platformazakupowa.pl/transakcja/1158048%20" TargetMode="External"/><Relationship Id="rId17" Type="http://schemas.openxmlformats.org/officeDocument/2006/relationships/header" Target="header2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latformazakupowa.pl/pn/pw_edu" TargetMode="Externa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footer" Target="footer4.xml"/><Relationship Id="rId10" Type="http://schemas.openxmlformats.org/officeDocument/2006/relationships/hyperlink" Target="https://platformazakupowa.pl/transakcja/1158048%20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s://mapadotacji.gov.pl/do-pobrania/" TargetMode="External"/><Relationship Id="rId14" Type="http://schemas.openxmlformats.org/officeDocument/2006/relationships/header" Target="header1.xml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0A2FBC-9D11-4C8D-AC78-471ECE7A5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573</TotalTime>
  <Pages>8</Pages>
  <Words>1670</Words>
  <Characters>10020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Kryńska</dc:creator>
  <cp:lastModifiedBy>Wielęgowska-Niepostyn Alicja</cp:lastModifiedBy>
  <cp:revision>546</cp:revision>
  <cp:lastPrinted>2024-03-01T13:19:00Z</cp:lastPrinted>
  <dcterms:created xsi:type="dcterms:W3CDTF">2022-12-15T11:41:00Z</dcterms:created>
  <dcterms:modified xsi:type="dcterms:W3CDTF">2025-08-11T09:27:00Z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1045-12.2.0.20782</vt:lpwstr>
  </property>
  <property fmtid="{D5CDD505-2E9C-101B-9397-08002B2CF9AE}" pid="3" name="ICV">
    <vt:lpwstr>EE612DC2AD7C4E40A1CE5F6DCF90F648_12</vt:lpwstr>
  </property>
</Properties>
</file>